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1D" w:rsidRDefault="005B261D" w:rsidP="005B261D">
      <w:pPr>
        <w:shd w:val="clear" w:color="auto" w:fill="FFFFFF"/>
        <w:spacing w:after="160" w:line="235" w:lineRule="atLeast"/>
        <w:jc w:val="center"/>
        <w:rPr>
          <w:rFonts w:ascii="Calibri" w:eastAsia="Times New Roman" w:hAnsi="Calibri" w:cs="Times New Roman"/>
          <w:color w:val="222222"/>
          <w:lang w:eastAsia="tr-TR"/>
        </w:rPr>
      </w:pPr>
      <w:proofErr w:type="spellStart"/>
      <w:r>
        <w:rPr>
          <w:rFonts w:ascii="Helvetica" w:hAnsi="Helvetica" w:cs="Helvetica"/>
          <w:color w:val="202124"/>
          <w:sz w:val="33"/>
          <w:szCs w:val="33"/>
          <w:shd w:val="clear" w:color="auto" w:fill="FFFFFF"/>
        </w:rPr>
        <w:t>Peacecraft</w:t>
      </w:r>
      <w:proofErr w:type="spellEnd"/>
      <w:r>
        <w:rPr>
          <w:rFonts w:ascii="Helvetica" w:hAnsi="Helvetica" w:cs="Helvetica"/>
          <w:color w:val="202124"/>
          <w:sz w:val="33"/>
          <w:szCs w:val="33"/>
          <w:shd w:val="clear" w:color="auto" w:fill="FFFFFF"/>
        </w:rPr>
        <w:t xml:space="preserve"> </w:t>
      </w:r>
      <w:proofErr w:type="gramStart"/>
      <w:r>
        <w:rPr>
          <w:rFonts w:ascii="Helvetica" w:hAnsi="Helvetica" w:cs="Helvetica"/>
          <w:color w:val="202124"/>
          <w:sz w:val="33"/>
          <w:szCs w:val="33"/>
          <w:shd w:val="clear" w:color="auto" w:fill="FFFFFF"/>
        </w:rPr>
        <w:t>2.0</w:t>
      </w:r>
      <w:proofErr w:type="gramEnd"/>
      <w:r>
        <w:rPr>
          <w:rFonts w:ascii="Helvetica" w:hAnsi="Helvetica" w:cs="Helvetica"/>
          <w:color w:val="202124"/>
          <w:sz w:val="33"/>
          <w:szCs w:val="33"/>
          <w:shd w:val="clear" w:color="auto" w:fill="FFFFFF"/>
        </w:rPr>
        <w:t xml:space="preserve">: </w:t>
      </w:r>
      <w:proofErr w:type="spellStart"/>
      <w:r>
        <w:rPr>
          <w:rFonts w:ascii="Helvetica" w:hAnsi="Helvetica" w:cs="Helvetica"/>
          <w:color w:val="202124"/>
          <w:sz w:val="33"/>
          <w:szCs w:val="33"/>
          <w:shd w:val="clear" w:color="auto" w:fill="FFFFFF"/>
        </w:rPr>
        <w:t>Let's</w:t>
      </w:r>
      <w:proofErr w:type="spellEnd"/>
      <w:r>
        <w:rPr>
          <w:rFonts w:ascii="Helvetica" w:hAnsi="Helvetica" w:cs="Helvetica"/>
          <w:color w:val="202124"/>
          <w:sz w:val="33"/>
          <w:szCs w:val="33"/>
          <w:shd w:val="clear" w:color="auto" w:fill="FFFFFF"/>
        </w:rPr>
        <w:t xml:space="preserve"> </w:t>
      </w:r>
      <w:proofErr w:type="spellStart"/>
      <w:r>
        <w:rPr>
          <w:rFonts w:ascii="Helvetica" w:hAnsi="Helvetica" w:cs="Helvetica"/>
          <w:color w:val="202124"/>
          <w:sz w:val="33"/>
          <w:szCs w:val="33"/>
          <w:shd w:val="clear" w:color="auto" w:fill="FFFFFF"/>
        </w:rPr>
        <w:t>craft</w:t>
      </w:r>
      <w:proofErr w:type="spellEnd"/>
      <w:r>
        <w:rPr>
          <w:rFonts w:ascii="Helvetica" w:hAnsi="Helvetica" w:cs="Helvetica"/>
          <w:color w:val="202124"/>
          <w:sz w:val="33"/>
          <w:szCs w:val="33"/>
          <w:shd w:val="clear" w:color="auto" w:fill="FFFFFF"/>
        </w:rPr>
        <w:t xml:space="preserve"> in </w:t>
      </w:r>
      <w:proofErr w:type="spellStart"/>
      <w:r>
        <w:rPr>
          <w:rFonts w:ascii="Helvetica" w:hAnsi="Helvetica" w:cs="Helvetica"/>
          <w:color w:val="202124"/>
          <w:sz w:val="33"/>
          <w:szCs w:val="33"/>
          <w:shd w:val="clear" w:color="auto" w:fill="FFFFFF"/>
        </w:rPr>
        <w:t>Peace</w:t>
      </w:r>
      <w:proofErr w:type="spellEnd"/>
    </w:p>
    <w:p w:rsidR="005B261D" w:rsidRDefault="005B261D" w:rsidP="005B261D">
      <w:pPr>
        <w:shd w:val="clear" w:color="auto" w:fill="FFFFFF"/>
        <w:spacing w:after="160" w:line="235" w:lineRule="atLeast"/>
        <w:rPr>
          <w:rFonts w:ascii="Calibri" w:eastAsia="Times New Roman" w:hAnsi="Calibri" w:cs="Times New Roman"/>
          <w:color w:val="222222"/>
          <w:lang w:eastAsia="tr-TR"/>
        </w:rPr>
      </w:pP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xml:space="preserve">Belçika Ulusal Ajansı ve Avrupa Komisyonu tarafından finanse edilen, Kalkınma ve </w:t>
      </w:r>
      <w:proofErr w:type="spellStart"/>
      <w:r w:rsidRPr="005B261D">
        <w:rPr>
          <w:rFonts w:ascii="Calibri" w:eastAsia="Times New Roman" w:hAnsi="Calibri" w:cs="Times New Roman"/>
          <w:color w:val="222222"/>
          <w:lang w:eastAsia="tr-TR"/>
        </w:rPr>
        <w:t>İnovasyon</w:t>
      </w:r>
      <w:proofErr w:type="spellEnd"/>
      <w:r w:rsidRPr="005B261D">
        <w:rPr>
          <w:rFonts w:ascii="Calibri" w:eastAsia="Times New Roman" w:hAnsi="Calibri" w:cs="Times New Roman"/>
          <w:color w:val="222222"/>
          <w:lang w:eastAsia="tr-TR"/>
        </w:rPr>
        <w:t xml:space="preserve"> Ofisi Derneği olarak yasal ortağı olduğumuz KA2 stratejik ortaklıklar kapsamında yürütülen “</w:t>
      </w:r>
      <w:proofErr w:type="spellStart"/>
      <w:r w:rsidRPr="005B261D">
        <w:rPr>
          <w:rFonts w:ascii="Calibri" w:eastAsia="Times New Roman" w:hAnsi="Calibri" w:cs="Times New Roman"/>
          <w:color w:val="222222"/>
          <w:lang w:eastAsia="tr-TR"/>
        </w:rPr>
        <w:t>Peacecraft</w:t>
      </w:r>
      <w:proofErr w:type="spellEnd"/>
      <w:r w:rsidRPr="005B261D">
        <w:rPr>
          <w:rFonts w:ascii="Calibri" w:eastAsia="Times New Roman" w:hAnsi="Calibri" w:cs="Times New Roman"/>
          <w:color w:val="222222"/>
          <w:lang w:eastAsia="tr-TR"/>
        </w:rPr>
        <w:t xml:space="preserve"> 2.0: </w:t>
      </w:r>
      <w:proofErr w:type="spellStart"/>
      <w:r w:rsidRPr="005B261D">
        <w:rPr>
          <w:rFonts w:ascii="Calibri" w:eastAsia="Times New Roman" w:hAnsi="Calibri" w:cs="Times New Roman"/>
          <w:color w:val="222222"/>
          <w:lang w:eastAsia="tr-TR"/>
        </w:rPr>
        <w:t>Let's</w:t>
      </w:r>
      <w:proofErr w:type="spellEnd"/>
      <w:r w:rsidRPr="005B261D">
        <w:rPr>
          <w:rFonts w:ascii="Calibri" w:eastAsia="Times New Roman" w:hAnsi="Calibri" w:cs="Times New Roman"/>
          <w:color w:val="222222"/>
          <w:lang w:eastAsia="tr-TR"/>
        </w:rPr>
        <w:t xml:space="preserve"> </w:t>
      </w:r>
      <w:proofErr w:type="spellStart"/>
      <w:r w:rsidRPr="005B261D">
        <w:rPr>
          <w:rFonts w:ascii="Calibri" w:eastAsia="Times New Roman" w:hAnsi="Calibri" w:cs="Times New Roman"/>
          <w:color w:val="222222"/>
          <w:lang w:eastAsia="tr-TR"/>
        </w:rPr>
        <w:t>craft</w:t>
      </w:r>
      <w:proofErr w:type="spellEnd"/>
      <w:r w:rsidRPr="005B261D">
        <w:rPr>
          <w:rFonts w:ascii="Calibri" w:eastAsia="Times New Roman" w:hAnsi="Calibri" w:cs="Times New Roman"/>
          <w:color w:val="222222"/>
          <w:lang w:eastAsia="tr-TR"/>
        </w:rPr>
        <w:t xml:space="preserve"> </w:t>
      </w:r>
      <w:proofErr w:type="spellStart"/>
      <w:r w:rsidRPr="005B261D">
        <w:rPr>
          <w:rFonts w:ascii="Calibri" w:eastAsia="Times New Roman" w:hAnsi="Calibri" w:cs="Times New Roman"/>
          <w:color w:val="222222"/>
          <w:lang w:eastAsia="tr-TR"/>
        </w:rPr>
        <w:t>Peace</w:t>
      </w:r>
      <w:proofErr w:type="spellEnd"/>
      <w:r w:rsidRPr="005B261D">
        <w:rPr>
          <w:rFonts w:ascii="Calibri" w:eastAsia="Times New Roman" w:hAnsi="Calibri" w:cs="Times New Roman"/>
          <w:color w:val="222222"/>
          <w:lang w:eastAsia="tr-TR"/>
        </w:rPr>
        <w:t xml:space="preserve"> </w:t>
      </w:r>
      <w:proofErr w:type="spellStart"/>
      <w:r w:rsidRPr="005B261D">
        <w:rPr>
          <w:rFonts w:ascii="Calibri" w:eastAsia="Times New Roman" w:hAnsi="Calibri" w:cs="Times New Roman"/>
          <w:color w:val="222222"/>
          <w:lang w:eastAsia="tr-TR"/>
        </w:rPr>
        <w:t>Together</w:t>
      </w:r>
      <w:proofErr w:type="spellEnd"/>
      <w:r w:rsidRPr="005B261D">
        <w:rPr>
          <w:rFonts w:ascii="Calibri" w:eastAsia="Times New Roman" w:hAnsi="Calibri" w:cs="Times New Roman"/>
          <w:color w:val="222222"/>
          <w:lang w:eastAsia="tr-TR"/>
        </w:rPr>
        <w:t>” adlı projemizin ‘</w:t>
      </w:r>
      <w:proofErr w:type="spellStart"/>
      <w:r w:rsidRPr="005B261D">
        <w:rPr>
          <w:rFonts w:ascii="Calibri" w:eastAsia="Times New Roman" w:hAnsi="Calibri" w:cs="Times New Roman"/>
          <w:color w:val="222222"/>
          <w:lang w:eastAsia="tr-TR"/>
        </w:rPr>
        <w:t>Co-creation</w:t>
      </w:r>
      <w:proofErr w:type="spellEnd"/>
      <w:r w:rsidRPr="005B261D">
        <w:rPr>
          <w:rFonts w:ascii="Calibri" w:eastAsia="Times New Roman" w:hAnsi="Calibri" w:cs="Times New Roman"/>
          <w:color w:val="222222"/>
          <w:lang w:eastAsia="tr-TR"/>
        </w:rPr>
        <w:t>’ yerel etkinliği İzmir’de gerçekleştirilecektir.</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proofErr w:type="spellStart"/>
      <w:r w:rsidRPr="005B261D">
        <w:rPr>
          <w:rFonts w:ascii="Calibri" w:eastAsia="Times New Roman" w:hAnsi="Calibri" w:cs="Times New Roman"/>
          <w:color w:val="222222"/>
          <w:lang w:eastAsia="tr-TR"/>
        </w:rPr>
        <w:t>Peacecraft</w:t>
      </w:r>
      <w:proofErr w:type="spellEnd"/>
      <w:r w:rsidRPr="005B261D">
        <w:rPr>
          <w:rFonts w:ascii="Calibri" w:eastAsia="Times New Roman" w:hAnsi="Calibri" w:cs="Times New Roman"/>
          <w:color w:val="222222"/>
          <w:lang w:eastAsia="tr-TR"/>
        </w:rPr>
        <w:t xml:space="preserve"> projesi, bir yandan gençleri </w:t>
      </w:r>
      <w:proofErr w:type="gramStart"/>
      <w:r w:rsidRPr="005B261D">
        <w:rPr>
          <w:rFonts w:ascii="Calibri" w:eastAsia="Times New Roman" w:hAnsi="Calibri" w:cs="Times New Roman"/>
          <w:color w:val="222222"/>
          <w:lang w:eastAsia="tr-TR"/>
        </w:rPr>
        <w:t>dahil</w:t>
      </w:r>
      <w:proofErr w:type="gramEnd"/>
      <w:r w:rsidRPr="005B261D">
        <w:rPr>
          <w:rFonts w:ascii="Calibri" w:eastAsia="Times New Roman" w:hAnsi="Calibri" w:cs="Times New Roman"/>
          <w:color w:val="222222"/>
          <w:lang w:eastAsia="tr-TR"/>
        </w:rPr>
        <w:t xml:space="preserve"> etmeyi, bağlantı kurmayı ve güçlendirmeyi, diğer yandan da aralarında aktif vatandaşlığı ve sosyal girişimciliği teşvik etmeyi amaçlamaktadır. Yaratıcı diyalog </w:t>
      </w:r>
      <w:proofErr w:type="gramStart"/>
      <w:r w:rsidRPr="005B261D">
        <w:rPr>
          <w:rFonts w:ascii="Calibri" w:eastAsia="Times New Roman" w:hAnsi="Calibri" w:cs="Times New Roman"/>
          <w:color w:val="222222"/>
          <w:lang w:eastAsia="tr-TR"/>
        </w:rPr>
        <w:t>metodolojileri</w:t>
      </w:r>
      <w:proofErr w:type="gramEnd"/>
      <w:r w:rsidRPr="005B261D">
        <w:rPr>
          <w:rFonts w:ascii="Calibri" w:eastAsia="Times New Roman" w:hAnsi="Calibri" w:cs="Times New Roman"/>
          <w:color w:val="222222"/>
          <w:lang w:eastAsia="tr-TR"/>
        </w:rPr>
        <w:t xml:space="preserve"> aracılığıyla, farklı geçmişe sahip grupların diğer tarafı daha iyi anlamaları ve anlamlı bir kültürlerarası diyaloğa girmeleri amaçlanmaktadır.</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xml:space="preserve">İzmir'de gerçekleştirilecek </w:t>
      </w:r>
      <w:proofErr w:type="spellStart"/>
      <w:r w:rsidRPr="005B261D">
        <w:rPr>
          <w:rFonts w:ascii="Calibri" w:eastAsia="Times New Roman" w:hAnsi="Calibri" w:cs="Times New Roman"/>
          <w:color w:val="222222"/>
          <w:lang w:eastAsia="tr-TR"/>
        </w:rPr>
        <w:t>co-creation</w:t>
      </w:r>
      <w:proofErr w:type="spellEnd"/>
      <w:r w:rsidRPr="005B261D">
        <w:rPr>
          <w:rFonts w:ascii="Calibri" w:eastAsia="Times New Roman" w:hAnsi="Calibri" w:cs="Times New Roman"/>
          <w:color w:val="222222"/>
          <w:lang w:eastAsia="tr-TR"/>
        </w:rPr>
        <w:t xml:space="preserve"> etkinliğinin amacı, gençlerin bir araya gelerek süper çeşitliliğe sahip toplumlarda kutuplaşmanın temelindeki sorunları incelemek ve buna yönelik çözümler sunacak ürün ve hizmetler (yayınlar, videolar, ürünler, yeni hizmetler, oyun, sergi, etkinlik vb.)  geliştirmeleri beklenmektedir.</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Etkinlik kapsamında yaygın eğitime dayalı atölye çalışmaları, oyunlar, sunumlar ve grup çalışmaları düzenlenecektir.</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15 – 18 Temmuz 2021 tarihlerinde Bulgaristan'da yapılacak olan uluslararası zirveye katılacak olan etkinlik katılımcılarından üç genç, Belçika, Slovenya ve Bulgaristan'dan gençlerle bir araya gelerek deneyimlerini ve etkinlik çıktılarını paylaşacaktır.</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xml:space="preserve">Etkinliğe 20 katılımcı seçilecek ve bu katılımcılardan 10’u mülteci geçmişi olan gençlerden seçilecektir. Seçim </w:t>
      </w:r>
      <w:proofErr w:type="gramStart"/>
      <w:r w:rsidRPr="005B261D">
        <w:rPr>
          <w:rFonts w:ascii="Calibri" w:eastAsia="Times New Roman" w:hAnsi="Calibri" w:cs="Times New Roman"/>
          <w:color w:val="222222"/>
          <w:lang w:eastAsia="tr-TR"/>
        </w:rPr>
        <w:t>kriterleri</w:t>
      </w:r>
      <w:proofErr w:type="gramEnd"/>
      <w:r w:rsidRPr="005B261D">
        <w:rPr>
          <w:rFonts w:ascii="Calibri" w:eastAsia="Times New Roman" w:hAnsi="Calibri" w:cs="Times New Roman"/>
          <w:color w:val="222222"/>
          <w:lang w:eastAsia="tr-TR"/>
        </w:rPr>
        <w:t>:</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- 16 – 25 yaş arasında olmak</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Motivasyon, göç ve mülteciler konusunda var olan çatışma ve kutuplaşmanın üstesinden gelmek için çözümler tasarlamaya istekli</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- 2 gün boyunca atölye çalışmalarına tam olarak katılabilmek</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Etkinlik Tarihi: 23 – 24 Haziran 2021</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xml:space="preserve">Yer: </w:t>
      </w:r>
      <w:proofErr w:type="spellStart"/>
      <w:r w:rsidRPr="005B261D">
        <w:rPr>
          <w:rFonts w:ascii="Calibri" w:eastAsia="Times New Roman" w:hAnsi="Calibri" w:cs="Times New Roman"/>
          <w:color w:val="222222"/>
          <w:lang w:eastAsia="tr-TR"/>
        </w:rPr>
        <w:t>Originn</w:t>
      </w:r>
      <w:proofErr w:type="spellEnd"/>
      <w:r w:rsidRPr="005B261D">
        <w:rPr>
          <w:rFonts w:ascii="Calibri" w:eastAsia="Times New Roman" w:hAnsi="Calibri" w:cs="Times New Roman"/>
          <w:color w:val="222222"/>
          <w:lang w:eastAsia="tr-TR"/>
        </w:rPr>
        <w:t xml:space="preserve"> </w:t>
      </w:r>
      <w:proofErr w:type="spellStart"/>
      <w:r w:rsidRPr="005B261D">
        <w:rPr>
          <w:rFonts w:ascii="Calibri" w:eastAsia="Times New Roman" w:hAnsi="Calibri" w:cs="Times New Roman"/>
          <w:color w:val="222222"/>
          <w:lang w:eastAsia="tr-TR"/>
        </w:rPr>
        <w:t>Coworking</w:t>
      </w:r>
      <w:proofErr w:type="spellEnd"/>
      <w:r w:rsidRPr="005B261D">
        <w:rPr>
          <w:rFonts w:ascii="Calibri" w:eastAsia="Times New Roman" w:hAnsi="Calibri" w:cs="Times New Roman"/>
          <w:color w:val="222222"/>
          <w:lang w:eastAsia="tr-TR"/>
        </w:rPr>
        <w:t>, Bornova İzmir (</w:t>
      </w:r>
      <w:hyperlink r:id="rId5" w:tgtFrame="_blank" w:history="1">
        <w:r w:rsidRPr="005B261D">
          <w:rPr>
            <w:rFonts w:ascii="Calibri" w:eastAsia="Times New Roman" w:hAnsi="Calibri" w:cs="Times New Roman"/>
            <w:color w:val="1155CC"/>
            <w:u w:val="single"/>
            <w:lang w:eastAsia="tr-TR"/>
          </w:rPr>
          <w:t>https://www.originn.com.tr</w:t>
        </w:r>
      </w:hyperlink>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Notlar:</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*Etkinlik Türkçe gerçekleştirilecektir. Bulgaristan’da gerçekleştirilecek zirveye katılacak 3 genç için İngilizce yeterliliği aranacaktır.</w:t>
      </w:r>
    </w:p>
    <w:p w:rsid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*Tüm katılımcılara katılım sertifikası verilecektir.</w:t>
      </w:r>
    </w:p>
    <w:p w:rsidR="00EC3C06" w:rsidRPr="005B261D" w:rsidRDefault="00EC3C06" w:rsidP="005B261D">
      <w:pPr>
        <w:shd w:val="clear" w:color="auto" w:fill="FFFFFF"/>
        <w:spacing w:after="160" w:line="235" w:lineRule="atLeast"/>
        <w:rPr>
          <w:rFonts w:ascii="Calibri" w:eastAsia="Times New Roman" w:hAnsi="Calibri" w:cs="Times New Roman"/>
          <w:color w:val="222222"/>
          <w:lang w:eastAsia="tr-TR"/>
        </w:rPr>
      </w:pPr>
      <w:r>
        <w:rPr>
          <w:rFonts w:ascii="Calibri" w:eastAsia="Times New Roman" w:hAnsi="Calibri" w:cs="Times New Roman"/>
          <w:color w:val="222222"/>
          <w:lang w:eastAsia="tr-TR"/>
        </w:rPr>
        <w:t>*Başvuru formundaki sorular Türkçe cevaplanabilir</w:t>
      </w:r>
    </w:p>
    <w:p w:rsidR="005B261D" w:rsidRDefault="005B261D" w:rsidP="005B261D">
      <w:pPr>
        <w:shd w:val="clear" w:color="auto" w:fill="FFFFFF"/>
        <w:spacing w:after="160" w:line="235" w:lineRule="atLeast"/>
        <w:rPr>
          <w:rFonts w:ascii="Calibri" w:eastAsia="Times New Roman" w:hAnsi="Calibri" w:cs="Times New Roman"/>
          <w:color w:val="222222"/>
          <w:lang w:eastAsia="tr-TR"/>
        </w:rPr>
      </w:pPr>
    </w:p>
    <w:p w:rsidR="005B261D" w:rsidRDefault="005B261D" w:rsidP="005B261D">
      <w:pPr>
        <w:shd w:val="clear" w:color="auto" w:fill="FFFFFF"/>
        <w:spacing w:after="160" w:line="235" w:lineRule="atLeast"/>
        <w:rPr>
          <w:rFonts w:ascii="Calibri" w:eastAsia="Times New Roman" w:hAnsi="Calibri" w:cs="Times New Roman"/>
          <w:color w:val="222222"/>
          <w:lang w:eastAsia="tr-TR"/>
        </w:rPr>
      </w:pP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*Etkinlik zaman çizelgesi aşağıdaki gibidir:</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1.Gün: 09.30 – 17.00 (İki kahve molası ve öğle yemeği)</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2.Gün: 09.30 – 13.00 (Kahve arası)</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xml:space="preserve">*Proje kapsamında </w:t>
      </w:r>
      <w:proofErr w:type="spellStart"/>
      <w:r w:rsidRPr="005B261D">
        <w:rPr>
          <w:rFonts w:ascii="Calibri" w:eastAsia="Times New Roman" w:hAnsi="Calibri" w:cs="Times New Roman"/>
          <w:color w:val="222222"/>
          <w:lang w:eastAsia="tr-TR"/>
        </w:rPr>
        <w:t>pandemi</w:t>
      </w:r>
      <w:proofErr w:type="spellEnd"/>
      <w:r w:rsidRPr="005B261D">
        <w:rPr>
          <w:rFonts w:ascii="Calibri" w:eastAsia="Times New Roman" w:hAnsi="Calibri" w:cs="Times New Roman"/>
          <w:color w:val="222222"/>
          <w:lang w:eastAsia="tr-TR"/>
        </w:rPr>
        <w:t xml:space="preserve"> tedbirlerine uygun olarak şehir dışından katılımcı kabul edilmeyecek olup, ilgili illerden katılımcıların başvuruları değerlendirilecektir. Katılımcılara konaklama sağlanmayacaktır. Salonlar ve çalışma düzeni, yemek ve kahve molaları, alınan </w:t>
      </w:r>
      <w:proofErr w:type="spellStart"/>
      <w:r w:rsidRPr="005B261D">
        <w:rPr>
          <w:rFonts w:ascii="Calibri" w:eastAsia="Times New Roman" w:hAnsi="Calibri" w:cs="Times New Roman"/>
          <w:color w:val="222222"/>
          <w:lang w:eastAsia="tr-TR"/>
        </w:rPr>
        <w:t>pandemi</w:t>
      </w:r>
      <w:proofErr w:type="spellEnd"/>
      <w:r w:rsidRPr="005B261D">
        <w:rPr>
          <w:rFonts w:ascii="Calibri" w:eastAsia="Times New Roman" w:hAnsi="Calibri" w:cs="Times New Roman"/>
          <w:color w:val="222222"/>
          <w:lang w:eastAsia="tr-TR"/>
        </w:rPr>
        <w:t xml:space="preserve"> tedbirlerine göre uygulanacak, ilgili kurumların belirlediği tedbirlere uyulacak ve gerekli tedbirler alınacaktır.</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*Projede yer almak</w:t>
      </w:r>
      <w:r>
        <w:rPr>
          <w:rFonts w:ascii="Calibri" w:eastAsia="Times New Roman" w:hAnsi="Calibri" w:cs="Times New Roman"/>
          <w:color w:val="222222"/>
          <w:lang w:eastAsia="tr-TR"/>
        </w:rPr>
        <w:t xml:space="preserve"> isteyen katılımcıların en geç 20</w:t>
      </w:r>
      <w:r w:rsidRPr="005B261D">
        <w:rPr>
          <w:rFonts w:ascii="Calibri" w:eastAsia="Times New Roman" w:hAnsi="Calibri" w:cs="Times New Roman"/>
          <w:color w:val="222222"/>
          <w:lang w:eastAsia="tr-TR"/>
        </w:rPr>
        <w:t xml:space="preserve"> Haziran 2021 saat </w:t>
      </w:r>
      <w:proofErr w:type="gramStart"/>
      <w:r w:rsidRPr="005B261D">
        <w:rPr>
          <w:rFonts w:ascii="Calibri" w:eastAsia="Times New Roman" w:hAnsi="Calibri" w:cs="Times New Roman"/>
          <w:color w:val="222222"/>
          <w:lang w:eastAsia="tr-TR"/>
        </w:rPr>
        <w:t>12:00'ye</w:t>
      </w:r>
      <w:proofErr w:type="gramEnd"/>
      <w:r w:rsidRPr="005B261D">
        <w:rPr>
          <w:rFonts w:ascii="Calibri" w:eastAsia="Times New Roman" w:hAnsi="Calibri" w:cs="Times New Roman"/>
          <w:color w:val="222222"/>
          <w:lang w:eastAsia="tr-TR"/>
        </w:rPr>
        <w:t xml:space="preserve"> kadar başvuru formunu doldurmaları gerekmektedir.</w:t>
      </w:r>
    </w:p>
    <w:p w:rsidR="00DB1953" w:rsidRDefault="00DB1953" w:rsidP="005B261D">
      <w:pPr>
        <w:shd w:val="clear" w:color="auto" w:fill="FFFFFF"/>
        <w:spacing w:after="160" w:line="235" w:lineRule="atLeast"/>
        <w:rPr>
          <w:rFonts w:ascii="Calibri" w:eastAsia="Times New Roman" w:hAnsi="Calibri" w:cs="Times New Roman"/>
          <w:color w:val="222222"/>
          <w:lang w:eastAsia="tr-TR"/>
        </w:rPr>
      </w:pPr>
    </w:p>
    <w:p w:rsidR="00DB1953" w:rsidRPr="005B261D" w:rsidRDefault="00DB1953" w:rsidP="005B261D">
      <w:pPr>
        <w:shd w:val="clear" w:color="auto" w:fill="FFFFFF"/>
        <w:spacing w:after="160" w:line="235" w:lineRule="atLeast"/>
        <w:rPr>
          <w:rFonts w:ascii="Calibri" w:eastAsia="Times New Roman" w:hAnsi="Calibri" w:cs="Times New Roman"/>
          <w:color w:val="222222"/>
          <w:lang w:eastAsia="tr-TR"/>
        </w:rPr>
      </w:pPr>
      <w:hyperlink r:id="rId6" w:history="1">
        <w:r w:rsidRPr="00DB1953">
          <w:rPr>
            <w:rStyle w:val="Kpr"/>
            <w:rFonts w:ascii="Calibri" w:eastAsia="Times New Roman" w:hAnsi="Calibri" w:cs="Times New Roman"/>
            <w:lang w:eastAsia="tr-TR"/>
          </w:rPr>
          <w:t>Proje Başvuru formuna buradan ulaşabilirsiniz</w:t>
        </w:r>
      </w:hyperlink>
      <w:bookmarkStart w:id="0" w:name="_GoBack"/>
      <w:bookmarkEnd w:id="0"/>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 </w:t>
      </w:r>
    </w:p>
    <w:p w:rsidR="005B261D" w:rsidRPr="005B261D" w:rsidRDefault="005B261D" w:rsidP="005B261D">
      <w:pPr>
        <w:shd w:val="clear" w:color="auto" w:fill="FFFFFF"/>
        <w:spacing w:after="160" w:line="235" w:lineRule="atLeast"/>
        <w:rPr>
          <w:rFonts w:ascii="Calibri" w:eastAsia="Times New Roman" w:hAnsi="Calibri" w:cs="Times New Roman"/>
          <w:color w:val="222222"/>
          <w:lang w:eastAsia="tr-TR"/>
        </w:rPr>
      </w:pPr>
      <w:r w:rsidRPr="005B261D">
        <w:rPr>
          <w:rFonts w:ascii="Calibri" w:eastAsia="Times New Roman" w:hAnsi="Calibri" w:cs="Times New Roman"/>
          <w:color w:val="222222"/>
          <w:lang w:eastAsia="tr-TR"/>
        </w:rPr>
        <w:t>Sorularınız için lütfen </w:t>
      </w:r>
      <w:hyperlink r:id="rId7" w:tgtFrame="_blank" w:history="1">
        <w:r w:rsidRPr="005B261D">
          <w:rPr>
            <w:rFonts w:ascii="Calibri" w:eastAsia="Times New Roman" w:hAnsi="Calibri" w:cs="Times New Roman"/>
            <w:color w:val="1155CC"/>
            <w:u w:val="single"/>
            <w:lang w:eastAsia="tr-TR"/>
          </w:rPr>
          <w:t>kalkinmaveinovasyon@gmail.com</w:t>
        </w:r>
      </w:hyperlink>
      <w:r w:rsidRPr="005B261D">
        <w:rPr>
          <w:rFonts w:ascii="Calibri" w:eastAsia="Times New Roman" w:hAnsi="Calibri" w:cs="Times New Roman"/>
          <w:color w:val="222222"/>
          <w:lang w:eastAsia="tr-TR"/>
        </w:rPr>
        <w:t> adresine e-posta gönderiniz.</w:t>
      </w:r>
    </w:p>
    <w:p w:rsidR="009C726D" w:rsidRDefault="009C726D"/>
    <w:sectPr w:rsidR="009C7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E6"/>
    <w:rsid w:val="005B261D"/>
    <w:rsid w:val="009C726D"/>
    <w:rsid w:val="00AB6DE6"/>
    <w:rsid w:val="00DB1953"/>
    <w:rsid w:val="00EC3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26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2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kinmaveinovasyo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forms/d/e/1FAIpQLSfH_mqs7nyy1XWPrsdh_qpe4ydGiWwS93MXOrGAjKBijISlSQ/viewform" TargetMode="External"/><Relationship Id="rId5" Type="http://schemas.openxmlformats.org/officeDocument/2006/relationships/hyperlink" Target="https://www.originn.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2679</Characters>
  <Application>Microsoft Office Word</Application>
  <DocSecurity>0</DocSecurity>
  <Lines>22</Lines>
  <Paragraphs>6</Paragraphs>
  <ScaleCrop>false</ScaleCrop>
  <Company>Hewlett-Packard</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2021-06-17T12:46:00Z</dcterms:created>
  <dcterms:modified xsi:type="dcterms:W3CDTF">2021-06-18T12:28:00Z</dcterms:modified>
</cp:coreProperties>
</file>