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346E" w14:textId="77777777" w:rsidR="0092098B" w:rsidRDefault="00751D0E" w:rsidP="0092098B">
      <w:pPr>
        <w:spacing w:after="0" w:line="240" w:lineRule="auto"/>
        <w:rPr>
          <w:rFonts w:asciiTheme="majorBidi" w:eastAsia="Times New Roman" w:hAnsiTheme="majorBidi" w:cstheme="majorBidi"/>
          <w:sz w:val="24"/>
          <w:szCs w:val="24"/>
          <w:lang w:eastAsia="en-GB"/>
        </w:rPr>
      </w:pPr>
      <w:r w:rsidRPr="00DC5FDE">
        <w:rPr>
          <w:rFonts w:ascii="Calibri" w:eastAsia="Calibri" w:hAnsi="Calibri" w:cs="Calibri"/>
          <w:noProof/>
          <w:lang w:val="en-US"/>
        </w:rPr>
        <w:drawing>
          <wp:anchor distT="0" distB="0" distL="0" distR="0" simplePos="0" relativeHeight="251659264" behindDoc="0" locked="0" layoutInCell="1" allowOverlap="1" wp14:anchorId="03C3642B" wp14:editId="79E683E2">
            <wp:simplePos x="0" y="0"/>
            <wp:positionH relativeFrom="rightMargin">
              <wp:posOffset>-252248</wp:posOffset>
            </wp:positionH>
            <wp:positionV relativeFrom="paragraph">
              <wp:posOffset>-557946</wp:posOffset>
            </wp:positionV>
            <wp:extent cx="990219" cy="976503"/>
            <wp:effectExtent l="0" t="0" r="63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90219" cy="976503"/>
                    </a:xfrm>
                    <a:prstGeom prst="rect">
                      <a:avLst/>
                    </a:prstGeom>
                  </pic:spPr>
                </pic:pic>
              </a:graphicData>
            </a:graphic>
          </wp:anchor>
        </w:drawing>
      </w:r>
    </w:p>
    <w:p w14:paraId="73DA4E07" w14:textId="77777777" w:rsidR="00DC5FDE" w:rsidRPr="00DC5FDE" w:rsidRDefault="00DC5FDE" w:rsidP="00DC5FDE">
      <w:pPr>
        <w:widowControl w:val="0"/>
        <w:autoSpaceDE w:val="0"/>
        <w:autoSpaceDN w:val="0"/>
        <w:spacing w:after="0" w:line="240" w:lineRule="auto"/>
        <w:rPr>
          <w:rFonts w:ascii="Times New Roman" w:eastAsia="Calibri" w:hAnsi="Calibri" w:cs="Calibri"/>
          <w:sz w:val="20"/>
          <w:szCs w:val="24"/>
          <w:lang w:val="en-US" w:bidi="en-US"/>
        </w:rPr>
      </w:pPr>
    </w:p>
    <w:p w14:paraId="18F05C3B" w14:textId="77777777" w:rsidR="00DC5FDE" w:rsidRPr="00DC5FDE" w:rsidRDefault="00751D0E" w:rsidP="00751D0E">
      <w:pPr>
        <w:widowControl w:val="0"/>
        <w:autoSpaceDE w:val="0"/>
        <w:autoSpaceDN w:val="0"/>
        <w:spacing w:before="230" w:after="0" w:line="240" w:lineRule="auto"/>
        <w:rPr>
          <w:rFonts w:ascii="Calibri" w:eastAsia="Calibri" w:hAnsi="Calibri" w:cs="Calibri"/>
          <w:b/>
          <w:sz w:val="32"/>
          <w:u w:val="single"/>
          <w:lang w:val="en-US" w:bidi="en-US"/>
        </w:rPr>
      </w:pPr>
      <w:r>
        <w:rPr>
          <w:rFonts w:ascii="Calibri" w:eastAsia="Calibri" w:hAnsi="Calibri" w:cs="Calibri"/>
          <w:b/>
          <w:color w:val="1F3863"/>
          <w:sz w:val="32"/>
          <w:lang w:val="en-US" w:bidi="en-US"/>
        </w:rPr>
        <w:t xml:space="preserve">            </w:t>
      </w:r>
      <w:r w:rsidR="00DC5FDE" w:rsidRPr="00DC5FDE">
        <w:rPr>
          <w:rFonts w:ascii="Calibri" w:eastAsia="Calibri" w:hAnsi="Calibri" w:cs="Calibri"/>
          <w:b/>
          <w:color w:val="1F3863"/>
          <w:sz w:val="32"/>
          <w:u w:val="single"/>
          <w:lang w:val="en-US" w:bidi="en-US"/>
        </w:rPr>
        <w:t>Dünya Doktorları Derneği – Doctors of the World</w:t>
      </w:r>
    </w:p>
    <w:p w14:paraId="580EF64F"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510C1B5A"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58821FB0"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13069488"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7E7CE6F7"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18B58F76"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084D73EB"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1E64ADE1"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176F4A5C"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2384790D"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2C24A218"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146B394E"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70821CDB" w14:textId="77777777" w:rsidR="00DC5FDE" w:rsidRPr="00DC5FDE" w:rsidRDefault="00DC5FDE" w:rsidP="00DC5FDE">
      <w:pPr>
        <w:widowControl w:val="0"/>
        <w:autoSpaceDE w:val="0"/>
        <w:autoSpaceDN w:val="0"/>
        <w:spacing w:after="0" w:line="240" w:lineRule="auto"/>
        <w:rPr>
          <w:rFonts w:ascii="Calibri" w:eastAsia="Calibri" w:hAnsi="Calibri" w:cs="Calibri"/>
          <w:b/>
          <w:sz w:val="20"/>
          <w:szCs w:val="24"/>
          <w:lang w:val="en-US" w:bidi="en-US"/>
        </w:rPr>
      </w:pPr>
    </w:p>
    <w:p w14:paraId="4A99EE40" w14:textId="77777777" w:rsidR="00DC5FDE" w:rsidRPr="00DC5FDE" w:rsidRDefault="00DC5FDE" w:rsidP="00DC5FDE">
      <w:pPr>
        <w:widowControl w:val="0"/>
        <w:autoSpaceDE w:val="0"/>
        <w:autoSpaceDN w:val="0"/>
        <w:spacing w:before="1" w:after="0" w:line="240" w:lineRule="auto"/>
        <w:rPr>
          <w:rFonts w:ascii="Calibri" w:eastAsia="Calibri" w:hAnsi="Calibri" w:cs="Calibri"/>
          <w:b/>
          <w:sz w:val="19"/>
          <w:szCs w:val="24"/>
          <w:lang w:val="en-US" w:bidi="en-US"/>
        </w:rPr>
      </w:pPr>
    </w:p>
    <w:p w14:paraId="0E55EE49" w14:textId="77777777" w:rsidR="00DC5FDE" w:rsidRPr="00DC5FDE" w:rsidRDefault="00DC5FDE" w:rsidP="00DC5FDE">
      <w:pPr>
        <w:widowControl w:val="0"/>
        <w:autoSpaceDE w:val="0"/>
        <w:autoSpaceDN w:val="0"/>
        <w:spacing w:after="0" w:line="793" w:lineRule="exact"/>
        <w:ind w:left="827" w:right="831"/>
        <w:jc w:val="center"/>
        <w:outlineLvl w:val="0"/>
        <w:rPr>
          <w:rFonts w:ascii="Calibri" w:eastAsia="Calibri" w:hAnsi="Calibri" w:cs="Calibri"/>
          <w:b/>
          <w:bCs/>
          <w:sz w:val="72"/>
          <w:szCs w:val="72"/>
          <w:lang w:val="en-US" w:bidi="en-US"/>
        </w:rPr>
      </w:pPr>
      <w:r w:rsidRPr="00DC5FDE">
        <w:rPr>
          <w:rFonts w:ascii="Calibri" w:eastAsia="Calibri" w:hAnsi="Calibri" w:cs="Calibri"/>
          <w:b/>
          <w:bCs/>
          <w:sz w:val="72"/>
          <w:szCs w:val="72"/>
          <w:lang w:val="en-US" w:bidi="en-US"/>
        </w:rPr>
        <w:t xml:space="preserve">General </w:t>
      </w:r>
      <w:r w:rsidR="00043E2A">
        <w:rPr>
          <w:rFonts w:ascii="Calibri" w:eastAsia="Calibri" w:hAnsi="Calibri" w:cs="Calibri"/>
          <w:b/>
          <w:bCs/>
          <w:sz w:val="72"/>
          <w:szCs w:val="72"/>
          <w:lang w:val="en-US" w:bidi="en-US"/>
        </w:rPr>
        <w:t xml:space="preserve">and </w:t>
      </w:r>
      <w:r w:rsidRPr="00DC5FDE">
        <w:rPr>
          <w:rFonts w:ascii="Calibri" w:eastAsia="Calibri" w:hAnsi="Calibri" w:cs="Calibri"/>
          <w:b/>
          <w:bCs/>
          <w:sz w:val="72"/>
          <w:szCs w:val="72"/>
          <w:lang w:val="en-US" w:bidi="en-US"/>
        </w:rPr>
        <w:t>Technical Terms</w:t>
      </w:r>
    </w:p>
    <w:p w14:paraId="11A3229D" w14:textId="77777777" w:rsidR="00DC5FDE" w:rsidRPr="00DC5FDE" w:rsidRDefault="00DC5FDE" w:rsidP="00DC5FDE">
      <w:pPr>
        <w:widowControl w:val="0"/>
        <w:autoSpaceDE w:val="0"/>
        <w:autoSpaceDN w:val="0"/>
        <w:spacing w:after="0" w:line="793" w:lineRule="exact"/>
        <w:ind w:left="827" w:right="831"/>
        <w:jc w:val="center"/>
        <w:outlineLvl w:val="0"/>
        <w:rPr>
          <w:rFonts w:ascii="Calibri" w:eastAsia="Calibri" w:hAnsi="Calibri" w:cs="Calibri"/>
          <w:b/>
          <w:bCs/>
          <w:sz w:val="48"/>
          <w:szCs w:val="52"/>
          <w:lang w:val="en-US" w:bidi="en-US"/>
        </w:rPr>
      </w:pPr>
    </w:p>
    <w:p w14:paraId="060D8F31" w14:textId="5C8A2640" w:rsidR="005E5D8A" w:rsidRDefault="00DC5FDE" w:rsidP="00DC5FDE">
      <w:pPr>
        <w:widowControl w:val="0"/>
        <w:autoSpaceDE w:val="0"/>
        <w:autoSpaceDN w:val="0"/>
        <w:spacing w:after="0" w:line="240" w:lineRule="auto"/>
        <w:ind w:left="827" w:right="828"/>
        <w:jc w:val="center"/>
        <w:rPr>
          <w:rFonts w:ascii="Calibri" w:eastAsia="Calibri" w:hAnsi="Calibri" w:cs="Calibri"/>
          <w:b/>
          <w:sz w:val="40"/>
          <w:szCs w:val="40"/>
          <w:lang w:val="en-US" w:bidi="en-US"/>
        </w:rPr>
      </w:pPr>
      <w:r w:rsidRPr="00DC5FDE">
        <w:rPr>
          <w:rFonts w:ascii="Calibri" w:eastAsia="Calibri" w:hAnsi="Calibri" w:cs="Calibri"/>
          <w:b/>
          <w:sz w:val="40"/>
          <w:szCs w:val="40"/>
          <w:lang w:val="en-US" w:bidi="en-US"/>
        </w:rPr>
        <w:t>“</w:t>
      </w:r>
      <w:r w:rsidR="00AE489C" w:rsidRPr="00AE489C">
        <w:rPr>
          <w:rFonts w:ascii="Calibri" w:eastAsia="Calibri" w:hAnsi="Calibri" w:cs="Calibri"/>
          <w:b/>
          <w:sz w:val="40"/>
          <w:szCs w:val="40"/>
          <w:lang w:val="en-US" w:bidi="en-US"/>
        </w:rPr>
        <w:t xml:space="preserve">Community outreach </w:t>
      </w:r>
      <w:r w:rsidRPr="00DC5FDE">
        <w:rPr>
          <w:rFonts w:ascii="Calibri" w:eastAsia="Calibri" w:hAnsi="Calibri" w:cs="Calibri"/>
          <w:b/>
          <w:sz w:val="40"/>
          <w:szCs w:val="40"/>
          <w:lang w:val="en-US" w:bidi="en-US"/>
        </w:rPr>
        <w:t>Training</w:t>
      </w:r>
      <w:r w:rsidR="005E5D8A">
        <w:rPr>
          <w:rFonts w:ascii="Calibri" w:eastAsia="Calibri" w:hAnsi="Calibri" w:cs="Calibri"/>
          <w:b/>
          <w:sz w:val="40"/>
          <w:szCs w:val="40"/>
          <w:lang w:val="en-US" w:bidi="en-US"/>
        </w:rPr>
        <w:t xml:space="preserve"> for</w:t>
      </w:r>
    </w:p>
    <w:p w14:paraId="3A73AE70" w14:textId="27B2810D" w:rsidR="00DC5FDE" w:rsidRPr="00DC5FDE" w:rsidRDefault="005E5D8A" w:rsidP="00DC5FDE">
      <w:pPr>
        <w:widowControl w:val="0"/>
        <w:autoSpaceDE w:val="0"/>
        <w:autoSpaceDN w:val="0"/>
        <w:spacing w:after="0" w:line="240" w:lineRule="auto"/>
        <w:ind w:left="827" w:right="828"/>
        <w:jc w:val="center"/>
        <w:rPr>
          <w:rFonts w:ascii="Calibri" w:eastAsia="Calibri" w:hAnsi="Calibri" w:cs="Calibri"/>
          <w:b/>
          <w:sz w:val="40"/>
          <w:szCs w:val="40"/>
          <w:lang w:val="en-US" w:bidi="en-US"/>
        </w:rPr>
      </w:pPr>
      <w:r>
        <w:rPr>
          <w:rFonts w:ascii="Calibri" w:eastAsia="Calibri" w:hAnsi="Calibri" w:cs="Calibri"/>
          <w:b/>
          <w:sz w:val="40"/>
          <w:szCs w:val="40"/>
          <w:lang w:val="en-US" w:bidi="en-US"/>
        </w:rPr>
        <w:t xml:space="preserve"> CMs and CHWs</w:t>
      </w:r>
      <w:r w:rsidR="00DC5FDE" w:rsidRPr="00DC5FDE">
        <w:rPr>
          <w:rFonts w:ascii="Calibri" w:eastAsia="Calibri" w:hAnsi="Calibri" w:cs="Calibri"/>
          <w:b/>
          <w:sz w:val="40"/>
          <w:szCs w:val="40"/>
          <w:lang w:val="en-US" w:bidi="en-US"/>
        </w:rPr>
        <w:t>”</w:t>
      </w:r>
    </w:p>
    <w:p w14:paraId="02F7CA85" w14:textId="25581CFE"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40"/>
          <w:szCs w:val="40"/>
          <w:lang w:val="en-US" w:bidi="en-US"/>
        </w:rPr>
      </w:pPr>
      <w:r w:rsidRPr="00DC5FDE">
        <w:rPr>
          <w:rFonts w:ascii="Calibri" w:eastAsia="Calibri" w:hAnsi="Calibri" w:cs="Calibri"/>
          <w:b/>
          <w:bCs/>
          <w:color w:val="4F81BD"/>
          <w:sz w:val="40"/>
          <w:szCs w:val="40"/>
          <w:lang w:val="en-US" w:bidi="en-US"/>
        </w:rPr>
        <w:t xml:space="preserve"> ‘</w:t>
      </w:r>
      <w:r w:rsidR="005E5D8A">
        <w:rPr>
          <w:rFonts w:ascii="Calibri" w:eastAsia="Calibri" w:hAnsi="Calibri" w:cs="Calibri"/>
          <w:b/>
          <w:bCs/>
          <w:color w:val="4F81BD"/>
          <w:sz w:val="40"/>
          <w:szCs w:val="40"/>
          <w:lang w:val="en-US" w:bidi="en-US"/>
        </w:rPr>
        <w:t>Idleb</w:t>
      </w:r>
      <w:r w:rsidRPr="00DC5FDE">
        <w:rPr>
          <w:rFonts w:ascii="Calibri" w:eastAsia="Calibri" w:hAnsi="Calibri" w:cs="Calibri"/>
          <w:b/>
          <w:bCs/>
          <w:color w:val="4F81BD"/>
          <w:sz w:val="40"/>
          <w:szCs w:val="40"/>
          <w:lang w:val="en-US" w:bidi="en-US"/>
        </w:rPr>
        <w:t>’</w:t>
      </w:r>
    </w:p>
    <w:p w14:paraId="7720FCE5"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32"/>
          <w:szCs w:val="32"/>
          <w:lang w:val="en-US" w:bidi="en-US"/>
        </w:rPr>
      </w:pPr>
    </w:p>
    <w:p w14:paraId="4792E051"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28"/>
          <w:szCs w:val="28"/>
          <w:lang w:val="en-US" w:bidi="en-US"/>
        </w:rPr>
      </w:pPr>
    </w:p>
    <w:p w14:paraId="68B46F65"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28"/>
          <w:szCs w:val="28"/>
          <w:lang w:val="en-US" w:bidi="en-US"/>
        </w:rPr>
      </w:pPr>
    </w:p>
    <w:p w14:paraId="6D226C13"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28"/>
          <w:szCs w:val="28"/>
          <w:lang w:val="en-US" w:bidi="en-US"/>
        </w:rPr>
      </w:pPr>
    </w:p>
    <w:p w14:paraId="5C9914CE"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28"/>
          <w:szCs w:val="28"/>
          <w:lang w:val="en-US" w:bidi="en-US"/>
        </w:rPr>
      </w:pPr>
    </w:p>
    <w:p w14:paraId="77BFFF12"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28"/>
          <w:szCs w:val="28"/>
          <w:lang w:val="en-US" w:bidi="en-US"/>
        </w:rPr>
      </w:pPr>
    </w:p>
    <w:p w14:paraId="1BA94662"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28"/>
          <w:szCs w:val="28"/>
          <w:lang w:val="en-US" w:bidi="en-US"/>
        </w:rPr>
      </w:pPr>
    </w:p>
    <w:p w14:paraId="47FDE65B"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28"/>
          <w:szCs w:val="28"/>
          <w:lang w:val="en-US" w:bidi="en-US"/>
        </w:rPr>
      </w:pPr>
    </w:p>
    <w:p w14:paraId="727B1935"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28"/>
          <w:szCs w:val="28"/>
          <w:lang w:val="en-US" w:bidi="en-US"/>
        </w:rPr>
      </w:pPr>
    </w:p>
    <w:p w14:paraId="7782F286" w14:textId="77777777" w:rsidR="00DC5FDE" w:rsidRPr="00DC5FDE" w:rsidRDefault="00DC5FDE" w:rsidP="00DC5FDE">
      <w:pPr>
        <w:widowControl w:val="0"/>
        <w:autoSpaceDE w:val="0"/>
        <w:autoSpaceDN w:val="0"/>
        <w:spacing w:after="0" w:line="240" w:lineRule="auto"/>
        <w:jc w:val="center"/>
        <w:rPr>
          <w:rFonts w:ascii="Calibri" w:eastAsia="Calibri" w:hAnsi="Calibri" w:cs="Calibri"/>
          <w:b/>
          <w:bCs/>
          <w:color w:val="4F81BD"/>
          <w:sz w:val="28"/>
          <w:szCs w:val="28"/>
          <w:lang w:val="en-US" w:bidi="en-US"/>
        </w:rPr>
      </w:pPr>
      <w:r w:rsidRPr="00DC5FDE">
        <w:rPr>
          <w:rFonts w:ascii="Calibri" w:eastAsia="Calibri" w:hAnsi="Calibri" w:cs="Calibri"/>
          <w:b/>
          <w:bCs/>
          <w:color w:val="4F81BD"/>
          <w:sz w:val="28"/>
          <w:szCs w:val="28"/>
          <w:lang w:val="en-US" w:bidi="en-US"/>
        </w:rPr>
        <w:t>Terms of Reference (TOR)</w:t>
      </w:r>
    </w:p>
    <w:p w14:paraId="759EEAA6" w14:textId="77777777" w:rsidR="0092098B" w:rsidRPr="00DC5FDE" w:rsidRDefault="0092098B" w:rsidP="0092098B">
      <w:pPr>
        <w:spacing w:after="0" w:line="240" w:lineRule="auto"/>
        <w:rPr>
          <w:rFonts w:asciiTheme="majorBidi" w:eastAsia="Times New Roman" w:hAnsiTheme="majorBidi" w:cstheme="majorBidi"/>
          <w:sz w:val="24"/>
          <w:szCs w:val="24"/>
          <w:lang w:val="en-US" w:eastAsia="en-GB"/>
        </w:rPr>
      </w:pPr>
    </w:p>
    <w:p w14:paraId="6C9CD8C4" w14:textId="77777777" w:rsidR="0092098B" w:rsidRDefault="0092098B" w:rsidP="0092098B">
      <w:pPr>
        <w:spacing w:after="0" w:line="240" w:lineRule="auto"/>
        <w:rPr>
          <w:rFonts w:asciiTheme="majorBidi" w:eastAsia="Times New Roman" w:hAnsiTheme="majorBidi" w:cstheme="majorBidi"/>
          <w:sz w:val="24"/>
          <w:szCs w:val="24"/>
          <w:lang w:eastAsia="en-GB"/>
        </w:rPr>
      </w:pPr>
    </w:p>
    <w:p w14:paraId="5834B7C9" w14:textId="77777777" w:rsidR="0092098B" w:rsidRDefault="0092098B" w:rsidP="0092098B">
      <w:pPr>
        <w:spacing w:after="0" w:line="240" w:lineRule="auto"/>
        <w:rPr>
          <w:rFonts w:asciiTheme="majorBidi" w:eastAsia="Times New Roman" w:hAnsiTheme="majorBidi" w:cstheme="majorBidi"/>
          <w:sz w:val="24"/>
          <w:szCs w:val="24"/>
          <w:lang w:eastAsia="en-GB"/>
        </w:rPr>
      </w:pPr>
    </w:p>
    <w:p w14:paraId="797B791A" w14:textId="77777777" w:rsidR="0092098B" w:rsidRDefault="0092098B" w:rsidP="0092098B">
      <w:pPr>
        <w:spacing w:after="0" w:line="240" w:lineRule="auto"/>
        <w:rPr>
          <w:rFonts w:asciiTheme="majorBidi" w:eastAsia="Times New Roman" w:hAnsiTheme="majorBidi" w:cstheme="majorBidi"/>
          <w:sz w:val="24"/>
          <w:szCs w:val="24"/>
          <w:lang w:eastAsia="en-GB"/>
        </w:rPr>
      </w:pPr>
    </w:p>
    <w:p w14:paraId="10E1C78B" w14:textId="77777777" w:rsidR="0092098B" w:rsidRDefault="0092098B" w:rsidP="0092098B">
      <w:pPr>
        <w:spacing w:after="0" w:line="240" w:lineRule="auto"/>
        <w:rPr>
          <w:rFonts w:asciiTheme="majorBidi" w:eastAsia="Times New Roman" w:hAnsiTheme="majorBidi" w:cstheme="majorBidi"/>
          <w:sz w:val="24"/>
          <w:szCs w:val="24"/>
          <w:lang w:eastAsia="en-GB"/>
        </w:rPr>
      </w:pPr>
    </w:p>
    <w:p w14:paraId="40B0E4F4" w14:textId="77777777" w:rsidR="0005000D" w:rsidRDefault="0005000D" w:rsidP="0092098B">
      <w:pPr>
        <w:spacing w:after="0" w:line="240" w:lineRule="auto"/>
        <w:rPr>
          <w:rFonts w:asciiTheme="majorBidi" w:eastAsia="Times New Roman" w:hAnsiTheme="majorBidi" w:cstheme="majorBidi"/>
          <w:sz w:val="24"/>
          <w:szCs w:val="24"/>
          <w:lang w:eastAsia="en-GB"/>
        </w:rPr>
      </w:pPr>
    </w:p>
    <w:p w14:paraId="5D4C4D17" w14:textId="77777777" w:rsidR="0092098B" w:rsidRDefault="0092098B" w:rsidP="0092098B">
      <w:pPr>
        <w:spacing w:after="0" w:line="240" w:lineRule="auto"/>
        <w:rPr>
          <w:rFonts w:asciiTheme="majorBidi" w:eastAsia="Times New Roman" w:hAnsiTheme="majorBidi" w:cstheme="majorBidi"/>
          <w:sz w:val="24"/>
          <w:szCs w:val="24"/>
          <w:lang w:eastAsia="en-GB"/>
        </w:rPr>
      </w:pPr>
    </w:p>
    <w:p w14:paraId="53364D23" w14:textId="77777777" w:rsidR="009E51B8" w:rsidRDefault="009E51B8" w:rsidP="0092098B">
      <w:pPr>
        <w:spacing w:after="0" w:line="240" w:lineRule="auto"/>
        <w:rPr>
          <w:rFonts w:asciiTheme="majorBidi" w:eastAsia="Times New Roman" w:hAnsiTheme="majorBidi" w:cstheme="majorBidi"/>
          <w:sz w:val="24"/>
          <w:szCs w:val="24"/>
          <w:lang w:eastAsia="en-GB"/>
        </w:rPr>
      </w:pPr>
    </w:p>
    <w:p w14:paraId="653A1320" w14:textId="77777777" w:rsidR="00ED7069" w:rsidRDefault="00ED7069" w:rsidP="0092098B">
      <w:pPr>
        <w:spacing w:after="0" w:line="240" w:lineRule="auto"/>
        <w:rPr>
          <w:rFonts w:asciiTheme="majorBidi" w:eastAsia="Times New Roman" w:hAnsiTheme="majorBidi" w:cstheme="majorBidi"/>
          <w:sz w:val="24"/>
          <w:szCs w:val="24"/>
          <w:lang w:eastAsia="en-GB"/>
        </w:rPr>
      </w:pPr>
    </w:p>
    <w:p w14:paraId="7FFCA38A" w14:textId="77777777" w:rsidR="0092098B" w:rsidRPr="00AB7567" w:rsidRDefault="0092098B" w:rsidP="0092098B">
      <w:pPr>
        <w:shd w:val="clear" w:color="auto" w:fill="BDD6EE" w:themeFill="accent1" w:themeFillTint="66"/>
        <w:spacing w:after="0" w:line="240" w:lineRule="auto"/>
        <w:textAlignment w:val="baseline"/>
        <w:rPr>
          <w:rFonts w:asciiTheme="majorBidi" w:eastAsia="Times New Roman" w:hAnsiTheme="majorBidi" w:cstheme="majorBidi"/>
          <w:color w:val="000000"/>
          <w:sz w:val="24"/>
          <w:szCs w:val="24"/>
          <w:lang w:eastAsia="en-GB"/>
        </w:rPr>
      </w:pPr>
      <w:r w:rsidRPr="00AB7567">
        <w:rPr>
          <w:rFonts w:asciiTheme="majorBidi" w:eastAsia="Times New Roman" w:hAnsiTheme="majorBidi" w:cstheme="majorBidi"/>
          <w:b/>
          <w:bCs/>
          <w:color w:val="000000"/>
          <w:sz w:val="24"/>
          <w:szCs w:val="24"/>
          <w:lang w:eastAsia="en-GB"/>
        </w:rPr>
        <w:t>Objectives: </w:t>
      </w:r>
    </w:p>
    <w:p w14:paraId="1A1ADB13" w14:textId="77777777" w:rsidR="0092098B" w:rsidRPr="0092098B" w:rsidRDefault="0092098B" w:rsidP="0092098B">
      <w:pPr>
        <w:pStyle w:val="ListParagraph"/>
        <w:spacing w:after="0" w:line="240" w:lineRule="auto"/>
        <w:rPr>
          <w:rFonts w:asciiTheme="majorBidi" w:eastAsia="Times New Roman" w:hAnsiTheme="majorBidi" w:cstheme="majorBidi"/>
          <w:sz w:val="24"/>
          <w:szCs w:val="24"/>
          <w:lang w:eastAsia="en-GB"/>
        </w:rPr>
      </w:pPr>
    </w:p>
    <w:p w14:paraId="135317C9" w14:textId="4E1CD343" w:rsidR="00EC4BC4" w:rsidRPr="00AD1170" w:rsidRDefault="00EC4BC4" w:rsidP="00AD1170">
      <w:pPr>
        <w:pStyle w:val="ListParagraph"/>
        <w:numPr>
          <w:ilvl w:val="0"/>
          <w:numId w:val="33"/>
        </w:numPr>
        <w:spacing w:after="0" w:line="240" w:lineRule="auto"/>
        <w:rPr>
          <w:rFonts w:asciiTheme="majorBidi" w:eastAsia="Times New Roman" w:hAnsiTheme="majorBidi" w:cstheme="majorBidi"/>
          <w:sz w:val="24"/>
          <w:szCs w:val="24"/>
          <w:lang w:eastAsia="en-GB"/>
        </w:rPr>
      </w:pPr>
      <w:r w:rsidRPr="00AD1170">
        <w:rPr>
          <w:rFonts w:asciiTheme="majorBidi" w:eastAsia="Times New Roman" w:hAnsiTheme="majorBidi" w:cstheme="majorBidi"/>
          <w:color w:val="000000"/>
          <w:sz w:val="24"/>
          <w:szCs w:val="24"/>
          <w:lang w:eastAsia="en-GB"/>
        </w:rPr>
        <w:t>Capacity building of staff working</w:t>
      </w:r>
      <w:r w:rsidR="00264E06">
        <w:rPr>
          <w:rFonts w:asciiTheme="majorBidi" w:eastAsia="Times New Roman" w:hAnsiTheme="majorBidi" w:cstheme="majorBidi"/>
          <w:color w:val="000000"/>
          <w:sz w:val="24"/>
          <w:szCs w:val="24"/>
          <w:lang w:eastAsia="en-GB"/>
        </w:rPr>
        <w:t xml:space="preserve"> (</w:t>
      </w:r>
      <w:r w:rsidR="00264E06" w:rsidRPr="005E5D8A">
        <w:rPr>
          <w:rFonts w:asciiTheme="majorBidi" w:eastAsia="Times New Roman" w:hAnsiTheme="majorBidi" w:cstheme="majorBidi"/>
          <w:color w:val="000000"/>
          <w:sz w:val="24"/>
          <w:szCs w:val="24"/>
          <w:lang w:eastAsia="en-GB"/>
        </w:rPr>
        <w:t>case managers</w:t>
      </w:r>
      <w:r w:rsidRPr="00AD1170">
        <w:rPr>
          <w:rFonts w:asciiTheme="majorBidi" w:eastAsia="Times New Roman" w:hAnsiTheme="majorBidi" w:cstheme="majorBidi"/>
          <w:color w:val="000000"/>
          <w:sz w:val="24"/>
          <w:szCs w:val="24"/>
          <w:lang w:eastAsia="en-GB"/>
        </w:rPr>
        <w:t xml:space="preserve"> </w:t>
      </w:r>
      <w:r w:rsidR="00264E06">
        <w:rPr>
          <w:rFonts w:asciiTheme="majorBidi" w:eastAsia="Times New Roman" w:hAnsiTheme="majorBidi" w:cstheme="majorBidi" w:hint="cs"/>
          <w:color w:val="000000"/>
          <w:sz w:val="24"/>
          <w:szCs w:val="24"/>
          <w:rtl/>
          <w:lang w:eastAsia="en-GB"/>
        </w:rPr>
        <w:t>(</w:t>
      </w:r>
      <w:r w:rsidRPr="00AD1170">
        <w:rPr>
          <w:rFonts w:asciiTheme="majorBidi" w:eastAsia="Times New Roman" w:hAnsiTheme="majorBidi" w:cstheme="majorBidi"/>
          <w:color w:val="000000"/>
          <w:sz w:val="24"/>
          <w:szCs w:val="24"/>
          <w:lang w:eastAsia="en-GB"/>
        </w:rPr>
        <w:t xml:space="preserve">in the Mental Health sector </w:t>
      </w:r>
      <w:r w:rsidR="00056BE3">
        <w:rPr>
          <w:rFonts w:asciiTheme="majorBidi" w:eastAsia="Times New Roman" w:hAnsiTheme="majorBidi" w:cstheme="majorBidi"/>
          <w:color w:val="000000"/>
          <w:sz w:val="24"/>
          <w:szCs w:val="24"/>
          <w:lang w:eastAsia="en-GB"/>
        </w:rPr>
        <w:t xml:space="preserve">and CHWs </w:t>
      </w:r>
      <w:r w:rsidRPr="00AD1170">
        <w:rPr>
          <w:rFonts w:asciiTheme="majorBidi" w:eastAsia="Times New Roman" w:hAnsiTheme="majorBidi" w:cstheme="majorBidi"/>
          <w:color w:val="000000"/>
          <w:sz w:val="24"/>
          <w:szCs w:val="24"/>
          <w:lang w:eastAsia="en-GB"/>
        </w:rPr>
        <w:t>inside Syria.</w:t>
      </w:r>
    </w:p>
    <w:p w14:paraId="75C4301D" w14:textId="77777777" w:rsidR="00EC4BC4" w:rsidRPr="00AD1170" w:rsidRDefault="00EC4BC4" w:rsidP="00AD1170">
      <w:pPr>
        <w:pStyle w:val="ListParagraph"/>
        <w:numPr>
          <w:ilvl w:val="0"/>
          <w:numId w:val="33"/>
        </w:numPr>
        <w:spacing w:after="0" w:line="240" w:lineRule="auto"/>
        <w:rPr>
          <w:rFonts w:asciiTheme="majorBidi" w:eastAsia="Times New Roman" w:hAnsiTheme="majorBidi" w:cstheme="majorBidi"/>
          <w:color w:val="000000"/>
          <w:sz w:val="24"/>
          <w:szCs w:val="24"/>
          <w:lang w:eastAsia="en-GB"/>
        </w:rPr>
      </w:pPr>
      <w:r w:rsidRPr="00AD1170">
        <w:rPr>
          <w:rFonts w:asciiTheme="majorBidi" w:eastAsia="Times New Roman" w:hAnsiTheme="majorBidi" w:cstheme="majorBidi"/>
          <w:color w:val="000000"/>
          <w:sz w:val="24"/>
          <w:szCs w:val="24"/>
          <w:lang w:eastAsia="en-GB"/>
        </w:rPr>
        <w:t>To carry out training that is based on WHO guidelines.</w:t>
      </w:r>
    </w:p>
    <w:p w14:paraId="0276CE49" w14:textId="746F2060" w:rsidR="001B0735" w:rsidRPr="00AD1170" w:rsidRDefault="001B0735" w:rsidP="00AD1170">
      <w:pPr>
        <w:pStyle w:val="ListParagraph"/>
        <w:numPr>
          <w:ilvl w:val="0"/>
          <w:numId w:val="33"/>
        </w:numPr>
        <w:spacing w:after="0" w:line="240" w:lineRule="auto"/>
        <w:rPr>
          <w:rFonts w:asciiTheme="majorBidi" w:eastAsia="Times New Roman" w:hAnsiTheme="majorBidi" w:cstheme="majorBidi"/>
          <w:color w:val="000000"/>
          <w:sz w:val="24"/>
          <w:szCs w:val="24"/>
          <w:lang w:eastAsia="en-GB"/>
        </w:rPr>
      </w:pPr>
      <w:r w:rsidRPr="00AD1170">
        <w:rPr>
          <w:rFonts w:asciiTheme="majorBidi" w:eastAsia="Times New Roman" w:hAnsiTheme="majorBidi" w:cstheme="majorBidi"/>
          <w:color w:val="000000"/>
          <w:sz w:val="24"/>
          <w:szCs w:val="24"/>
          <w:lang w:eastAsia="en-GB"/>
        </w:rPr>
        <w:t xml:space="preserve">Total Number of training days: </w:t>
      </w:r>
      <w:r w:rsidR="00056BE3">
        <w:rPr>
          <w:rFonts w:asciiTheme="majorBidi" w:eastAsia="Times New Roman" w:hAnsiTheme="majorBidi" w:cstheme="majorBidi"/>
          <w:color w:val="000000"/>
          <w:sz w:val="24"/>
          <w:szCs w:val="24"/>
          <w:lang w:eastAsia="en-GB"/>
        </w:rPr>
        <w:t>6</w:t>
      </w:r>
      <w:r w:rsidRPr="00AD1170">
        <w:rPr>
          <w:rFonts w:asciiTheme="majorBidi" w:eastAsia="Times New Roman" w:hAnsiTheme="majorBidi" w:cstheme="majorBidi"/>
          <w:color w:val="000000"/>
          <w:sz w:val="24"/>
          <w:szCs w:val="24"/>
          <w:lang w:eastAsia="en-GB"/>
        </w:rPr>
        <w:t xml:space="preserve"> Days</w:t>
      </w:r>
      <w:r w:rsidR="00056BE3">
        <w:rPr>
          <w:rFonts w:asciiTheme="majorBidi" w:eastAsia="Times New Roman" w:hAnsiTheme="majorBidi" w:cstheme="majorBidi"/>
          <w:color w:val="000000"/>
          <w:sz w:val="24"/>
          <w:szCs w:val="24"/>
          <w:lang w:eastAsia="en-GB"/>
        </w:rPr>
        <w:t xml:space="preserve"> every Group 2 Days. </w:t>
      </w:r>
    </w:p>
    <w:p w14:paraId="22D482D7" w14:textId="38407B82" w:rsidR="001B0735" w:rsidRPr="00AD1170" w:rsidRDefault="001B0735" w:rsidP="00AD1170">
      <w:pPr>
        <w:pStyle w:val="ListParagraph"/>
        <w:numPr>
          <w:ilvl w:val="0"/>
          <w:numId w:val="33"/>
        </w:numPr>
        <w:spacing w:after="0" w:line="240" w:lineRule="auto"/>
        <w:rPr>
          <w:rFonts w:asciiTheme="majorBidi" w:eastAsia="Times New Roman" w:hAnsiTheme="majorBidi" w:cstheme="majorBidi"/>
          <w:sz w:val="24"/>
          <w:szCs w:val="24"/>
          <w:lang w:eastAsia="en-GB"/>
        </w:rPr>
      </w:pPr>
      <w:r w:rsidRPr="00AD1170">
        <w:rPr>
          <w:rFonts w:asciiTheme="majorBidi" w:eastAsia="Times New Roman" w:hAnsiTheme="majorBidi" w:cstheme="majorBidi"/>
          <w:color w:val="000000"/>
          <w:sz w:val="24"/>
          <w:szCs w:val="24"/>
          <w:lang w:eastAsia="en-GB"/>
        </w:rPr>
        <w:t xml:space="preserve">Location: </w:t>
      </w:r>
      <w:r w:rsidR="006D65D6">
        <w:rPr>
          <w:rFonts w:asciiTheme="majorBidi" w:eastAsia="Times New Roman" w:hAnsiTheme="majorBidi" w:cstheme="majorBidi"/>
          <w:color w:val="000000"/>
          <w:sz w:val="24"/>
          <w:szCs w:val="24"/>
          <w:lang w:val="en-US" w:eastAsia="en-GB"/>
        </w:rPr>
        <w:t>Idleb</w:t>
      </w:r>
      <w:r w:rsidRPr="00AD1170">
        <w:rPr>
          <w:rFonts w:asciiTheme="majorBidi" w:eastAsia="Times New Roman" w:hAnsiTheme="majorBidi" w:cstheme="majorBidi"/>
          <w:color w:val="000000"/>
          <w:sz w:val="24"/>
          <w:szCs w:val="24"/>
          <w:lang w:eastAsia="en-GB"/>
        </w:rPr>
        <w:t xml:space="preserve"> district.</w:t>
      </w:r>
    </w:p>
    <w:p w14:paraId="4DAC2E0D" w14:textId="77777777" w:rsidR="00EC4BC4" w:rsidRPr="00207FFE" w:rsidRDefault="00EC4BC4" w:rsidP="00207FFE">
      <w:pPr>
        <w:pStyle w:val="ListParagraph"/>
        <w:spacing w:after="0" w:line="240" w:lineRule="auto"/>
        <w:rPr>
          <w:rFonts w:asciiTheme="majorBidi" w:eastAsia="Times New Roman" w:hAnsiTheme="majorBidi" w:cstheme="majorBidi"/>
          <w:sz w:val="24"/>
          <w:szCs w:val="24"/>
          <w:lang w:eastAsia="en-GB"/>
        </w:rPr>
      </w:pPr>
    </w:p>
    <w:p w14:paraId="616F7F30" w14:textId="77777777" w:rsidR="00EC4BC4" w:rsidRPr="00EC4BC4" w:rsidRDefault="00EC4BC4" w:rsidP="00EC4BC4">
      <w:pPr>
        <w:shd w:val="clear" w:color="auto" w:fill="BDD6EE" w:themeFill="accent1" w:themeFillTint="66"/>
        <w:spacing w:after="0" w:line="240" w:lineRule="auto"/>
        <w:textAlignment w:val="baseline"/>
        <w:rPr>
          <w:rFonts w:asciiTheme="majorBidi" w:eastAsia="Times New Roman" w:hAnsiTheme="majorBidi" w:cstheme="majorBidi"/>
          <w:b/>
          <w:bCs/>
          <w:color w:val="000000"/>
          <w:sz w:val="24"/>
          <w:szCs w:val="24"/>
          <w:lang w:eastAsia="en-GB"/>
        </w:rPr>
      </w:pPr>
      <w:r w:rsidRPr="00EC4BC4">
        <w:rPr>
          <w:rFonts w:asciiTheme="majorBidi" w:eastAsia="Times New Roman" w:hAnsiTheme="majorBidi" w:cstheme="majorBidi"/>
          <w:b/>
          <w:bCs/>
          <w:color w:val="000000"/>
          <w:sz w:val="24"/>
          <w:szCs w:val="24"/>
          <w:lang w:eastAsia="en-GB"/>
        </w:rPr>
        <w:t>Background: </w:t>
      </w:r>
    </w:p>
    <w:p w14:paraId="0D6F45CF" w14:textId="77777777" w:rsidR="00EC4BC4" w:rsidRPr="00EC4BC4" w:rsidRDefault="00EC4BC4" w:rsidP="00EC4BC4">
      <w:pPr>
        <w:spacing w:after="0" w:line="240" w:lineRule="auto"/>
        <w:rPr>
          <w:rFonts w:asciiTheme="majorBidi" w:eastAsia="Times New Roman" w:hAnsiTheme="majorBidi" w:cstheme="majorBidi"/>
          <w:sz w:val="24"/>
          <w:szCs w:val="24"/>
          <w:lang w:eastAsia="en-GB"/>
        </w:rPr>
      </w:pPr>
    </w:p>
    <w:p w14:paraId="00D5C2DC" w14:textId="77777777" w:rsidR="00EC4BC4" w:rsidRPr="00EC4BC4" w:rsidRDefault="00EC4BC4" w:rsidP="00EC4BC4">
      <w:pPr>
        <w:spacing w:after="0" w:line="240" w:lineRule="auto"/>
        <w:rPr>
          <w:rFonts w:asciiTheme="majorBidi" w:eastAsia="Times New Roman" w:hAnsiTheme="majorBidi" w:cstheme="majorBidi"/>
          <w:sz w:val="24"/>
          <w:szCs w:val="24"/>
          <w:lang w:eastAsia="en-GB"/>
        </w:rPr>
      </w:pPr>
      <w:r w:rsidRPr="00AB7567">
        <w:rPr>
          <w:rFonts w:asciiTheme="majorBidi" w:eastAsia="Times New Roman" w:hAnsiTheme="majorBidi" w:cstheme="majorBidi"/>
          <w:color w:val="000000"/>
          <w:sz w:val="24"/>
          <w:szCs w:val="24"/>
          <w:lang w:eastAsia="en-GB"/>
        </w:rPr>
        <w:t>Medicines</w:t>
      </w:r>
      <w:r w:rsidRPr="00EC4BC4">
        <w:rPr>
          <w:rFonts w:asciiTheme="majorBidi" w:eastAsia="Times New Roman" w:hAnsiTheme="majorBidi" w:cstheme="majorBidi"/>
          <w:color w:val="000000"/>
          <w:sz w:val="24"/>
          <w:szCs w:val="24"/>
          <w:lang w:eastAsia="en-GB"/>
        </w:rPr>
        <w:t xml:space="preserve"> du Monde Turkey (MDM-T) / Dünya Doktorları Derneği (DDD) is a Turkish based humanitarian non-governmental organisation that facilitates access to healthcare for populations affected by armed conflict, violence, natural disasters, disease, famine, poverty and exclusion.</w:t>
      </w:r>
    </w:p>
    <w:p w14:paraId="23A12F4A" w14:textId="77777777" w:rsidR="00EC4BC4" w:rsidRPr="00EC4BC4" w:rsidRDefault="00EC4BC4" w:rsidP="00EC4BC4">
      <w:pPr>
        <w:spacing w:after="0" w:line="240" w:lineRule="auto"/>
        <w:rPr>
          <w:rFonts w:asciiTheme="majorBidi" w:eastAsia="Times New Roman" w:hAnsiTheme="majorBidi" w:cstheme="majorBidi"/>
          <w:sz w:val="24"/>
          <w:szCs w:val="24"/>
          <w:lang w:eastAsia="en-GB"/>
        </w:rPr>
      </w:pPr>
      <w:r w:rsidRPr="00EC4BC4">
        <w:rPr>
          <w:rFonts w:asciiTheme="majorBidi" w:eastAsia="Times New Roman" w:hAnsiTheme="majorBidi" w:cstheme="majorBidi"/>
          <w:color w:val="000000"/>
          <w:sz w:val="24"/>
          <w:szCs w:val="24"/>
          <w:lang w:eastAsia="en-GB"/>
        </w:rPr>
        <w:t>Our organization collaborates with partners and key stakeholders to implement projects that facilitate access to primary and secondary-level healthcare services to respond to the medical needs of displaced population.</w:t>
      </w:r>
    </w:p>
    <w:p w14:paraId="799FFAA7" w14:textId="77777777" w:rsidR="00EC4BC4" w:rsidRPr="00AB7567" w:rsidRDefault="00EC4BC4" w:rsidP="00EC4BC4">
      <w:pPr>
        <w:spacing w:after="0" w:line="240" w:lineRule="auto"/>
        <w:rPr>
          <w:rFonts w:asciiTheme="majorBidi" w:eastAsia="Times New Roman" w:hAnsiTheme="majorBidi" w:cstheme="majorBidi"/>
          <w:color w:val="000000"/>
          <w:sz w:val="24"/>
          <w:szCs w:val="24"/>
          <w:lang w:eastAsia="en-GB"/>
        </w:rPr>
      </w:pPr>
      <w:r w:rsidRPr="00EC4BC4">
        <w:rPr>
          <w:rFonts w:asciiTheme="majorBidi" w:eastAsia="Times New Roman" w:hAnsiTheme="majorBidi" w:cstheme="majorBidi"/>
          <w:color w:val="000000"/>
          <w:sz w:val="24"/>
          <w:szCs w:val="24"/>
          <w:lang w:eastAsia="en-GB"/>
        </w:rPr>
        <w:t>Since the beginning of the Syria and Iraqi crises, Turkey has become host to over 3 million refugees, migrants and asylum seekers that led to an increasing demand for health services in Turkey, specifically in Hatay, Izmir and Istanbul. In Syria, DDD runs health facilities in Idlib and Afrin provinces to deliver health-related services to IDPs.</w:t>
      </w:r>
    </w:p>
    <w:p w14:paraId="095FDD08" w14:textId="77777777" w:rsidR="00EC4BC4" w:rsidRPr="00EC4BC4" w:rsidRDefault="00EC4BC4" w:rsidP="00EC4BC4">
      <w:pPr>
        <w:spacing w:after="0" w:line="240" w:lineRule="auto"/>
        <w:ind w:left="1080"/>
        <w:rPr>
          <w:rFonts w:asciiTheme="majorBidi" w:eastAsia="Times New Roman" w:hAnsiTheme="majorBidi" w:cstheme="majorBidi"/>
          <w:sz w:val="24"/>
          <w:szCs w:val="24"/>
          <w:lang w:eastAsia="en-GB"/>
        </w:rPr>
      </w:pPr>
    </w:p>
    <w:p w14:paraId="3DAF3D9E" w14:textId="77777777" w:rsidR="00EC4BC4" w:rsidRPr="00AB7567" w:rsidRDefault="00EC4BC4" w:rsidP="00EC4BC4">
      <w:pPr>
        <w:shd w:val="clear" w:color="auto" w:fill="BDD6EE" w:themeFill="accent1" w:themeFillTint="66"/>
        <w:spacing w:after="0" w:line="240" w:lineRule="auto"/>
        <w:rPr>
          <w:rFonts w:asciiTheme="majorBidi" w:eastAsia="Times New Roman" w:hAnsiTheme="majorBidi" w:cstheme="majorBidi"/>
          <w:sz w:val="24"/>
          <w:szCs w:val="24"/>
          <w:lang w:eastAsia="en-GB"/>
        </w:rPr>
      </w:pPr>
      <w:r w:rsidRPr="00951865">
        <w:rPr>
          <w:rFonts w:asciiTheme="majorBidi" w:eastAsia="Times New Roman" w:hAnsiTheme="majorBidi" w:cstheme="majorBidi"/>
          <w:b/>
          <w:bCs/>
          <w:sz w:val="24"/>
          <w:szCs w:val="24"/>
          <w:lang w:eastAsia="en-GB"/>
        </w:rPr>
        <w:t>Importance summary</w:t>
      </w:r>
      <w:r w:rsidRPr="00AB7567">
        <w:rPr>
          <w:rFonts w:asciiTheme="majorBidi" w:eastAsia="Times New Roman" w:hAnsiTheme="majorBidi" w:cstheme="majorBidi"/>
          <w:sz w:val="24"/>
          <w:szCs w:val="24"/>
          <w:lang w:eastAsia="en-GB"/>
        </w:rPr>
        <w:t xml:space="preserve">: </w:t>
      </w:r>
    </w:p>
    <w:p w14:paraId="06DBBBB5" w14:textId="77777777" w:rsidR="00951865" w:rsidRDefault="00951865" w:rsidP="00EC4BC4">
      <w:pPr>
        <w:pStyle w:val="ListParagraph1"/>
        <w:spacing w:line="276" w:lineRule="auto"/>
        <w:ind w:left="0"/>
        <w:rPr>
          <w:rFonts w:asciiTheme="majorBidi" w:eastAsia="Times New Roman" w:hAnsiTheme="majorBidi" w:cstheme="majorBidi"/>
          <w:sz w:val="24"/>
          <w:szCs w:val="24"/>
          <w:lang w:eastAsia="en-GB"/>
        </w:rPr>
      </w:pPr>
    </w:p>
    <w:p w14:paraId="36BCB20C" w14:textId="54DFBE43" w:rsidR="00407CA6" w:rsidRDefault="00EC4BC4" w:rsidP="00EC4BC4">
      <w:pPr>
        <w:pStyle w:val="ListParagraph1"/>
        <w:spacing w:line="276" w:lineRule="auto"/>
        <w:ind w:left="0"/>
        <w:rPr>
          <w:rFonts w:asciiTheme="majorBidi" w:eastAsia="Times New Roman" w:hAnsiTheme="majorBidi" w:cstheme="majorBidi"/>
          <w:sz w:val="24"/>
          <w:szCs w:val="24"/>
          <w:lang w:eastAsia="en-GB"/>
        </w:rPr>
      </w:pPr>
      <w:r w:rsidRPr="00AB7567">
        <w:rPr>
          <w:rFonts w:asciiTheme="majorBidi" w:eastAsia="Times New Roman" w:hAnsiTheme="majorBidi" w:cstheme="majorBidi"/>
          <w:sz w:val="24"/>
          <w:szCs w:val="24"/>
          <w:lang w:eastAsia="en-GB"/>
        </w:rPr>
        <w:t xml:space="preserve">Providing Trainings </w:t>
      </w:r>
      <w:r w:rsidR="00E14AC0">
        <w:rPr>
          <w:rFonts w:asciiTheme="majorBidi" w:eastAsia="Times New Roman" w:hAnsiTheme="majorBidi" w:cstheme="majorBidi"/>
          <w:sz w:val="24"/>
          <w:szCs w:val="24"/>
          <w:lang w:eastAsia="en-GB"/>
        </w:rPr>
        <w:t xml:space="preserve">In </w:t>
      </w:r>
      <w:r w:rsidRPr="00AB7567">
        <w:rPr>
          <w:rFonts w:asciiTheme="majorBidi" w:eastAsia="Times New Roman" w:hAnsiTheme="majorBidi" w:cstheme="majorBidi"/>
          <w:sz w:val="24"/>
          <w:szCs w:val="24"/>
          <w:lang w:eastAsia="en-GB"/>
        </w:rPr>
        <w:t xml:space="preserve">specialized topics for </w:t>
      </w:r>
      <w:r w:rsidR="00407CA6">
        <w:rPr>
          <w:rFonts w:asciiTheme="majorBidi" w:eastAsia="Times New Roman" w:hAnsiTheme="majorBidi" w:cstheme="majorBidi"/>
          <w:sz w:val="24"/>
          <w:szCs w:val="24"/>
          <w:lang w:eastAsia="en-GB"/>
        </w:rPr>
        <w:t>case managers</w:t>
      </w:r>
      <w:r w:rsidR="00056BE3">
        <w:rPr>
          <w:rFonts w:asciiTheme="majorBidi" w:eastAsia="Times New Roman" w:hAnsiTheme="majorBidi" w:cstheme="majorBidi"/>
          <w:sz w:val="24"/>
          <w:szCs w:val="24"/>
          <w:lang w:eastAsia="en-GB"/>
        </w:rPr>
        <w:t xml:space="preserve"> and CHWs:</w:t>
      </w:r>
    </w:p>
    <w:p w14:paraId="00073F0B" w14:textId="162B7A6E" w:rsidR="00EC4BC4" w:rsidRDefault="00EC4BC4" w:rsidP="00407CA6">
      <w:pPr>
        <w:pStyle w:val="ListParagraph1"/>
        <w:spacing w:line="276" w:lineRule="auto"/>
        <w:ind w:left="0"/>
        <w:rPr>
          <w:rFonts w:asciiTheme="majorBidi" w:eastAsia="Times New Roman" w:hAnsiTheme="majorBidi" w:cstheme="majorBidi"/>
          <w:sz w:val="24"/>
          <w:szCs w:val="24"/>
          <w:lang w:eastAsia="en-GB"/>
        </w:rPr>
      </w:pPr>
      <w:r w:rsidRPr="00AB7567">
        <w:rPr>
          <w:rFonts w:asciiTheme="majorBidi" w:eastAsia="Times New Roman" w:hAnsiTheme="majorBidi" w:cstheme="majorBidi"/>
          <w:sz w:val="24"/>
          <w:szCs w:val="24"/>
          <w:lang w:eastAsia="en-GB"/>
        </w:rPr>
        <w:t xml:space="preserve">helps develop their professional and technical capabilities in </w:t>
      </w:r>
      <w:r w:rsidR="008B43CB" w:rsidRPr="008B43CB">
        <w:rPr>
          <w:rFonts w:asciiTheme="majorBidi" w:eastAsia="Times New Roman" w:hAnsiTheme="majorBidi" w:cstheme="majorBidi"/>
          <w:sz w:val="24"/>
          <w:szCs w:val="24"/>
          <w:lang w:eastAsia="en-GB"/>
        </w:rPr>
        <w:t>outreach program</w:t>
      </w:r>
      <w:r w:rsidR="00056BE3">
        <w:rPr>
          <w:rFonts w:asciiTheme="majorBidi" w:eastAsia="Times New Roman" w:hAnsiTheme="majorBidi" w:cstheme="majorBidi"/>
          <w:sz w:val="24"/>
          <w:szCs w:val="24"/>
          <w:lang w:eastAsia="en-GB"/>
        </w:rPr>
        <w:t xml:space="preserve">.  </w:t>
      </w:r>
      <w:r w:rsidRPr="00AB7567">
        <w:rPr>
          <w:rFonts w:asciiTheme="majorBidi" w:eastAsia="Times New Roman" w:hAnsiTheme="majorBidi" w:cstheme="majorBidi"/>
          <w:sz w:val="24"/>
          <w:szCs w:val="24"/>
          <w:lang w:eastAsia="en-GB"/>
        </w:rPr>
        <w:t xml:space="preserve"> </w:t>
      </w:r>
    </w:p>
    <w:p w14:paraId="3F868F73" w14:textId="6D947581" w:rsidR="008B43CB" w:rsidRDefault="008B43CB" w:rsidP="008B43CB">
      <w:pPr>
        <w:pStyle w:val="ListParagraph1"/>
        <w:spacing w:line="276" w:lineRule="auto"/>
        <w:rPr>
          <w:lang w:eastAsia="en-GB"/>
        </w:rPr>
      </w:pPr>
      <w:r>
        <w:rPr>
          <w:lang w:eastAsia="en-GB"/>
        </w:rPr>
        <w:t xml:space="preserve">An </w:t>
      </w:r>
      <w:bookmarkStart w:id="0" w:name="_Hlk87433722"/>
      <w:r>
        <w:rPr>
          <w:lang w:eastAsia="en-GB"/>
        </w:rPr>
        <w:t xml:space="preserve">outreach program </w:t>
      </w:r>
      <w:bookmarkEnd w:id="0"/>
      <w:r>
        <w:rPr>
          <w:lang w:eastAsia="en-GB"/>
        </w:rPr>
        <w:t>aims to help, uplift, and support those who are deprived of certain services and rights. It involves giving learning, social planning, health support, and other projects for their welfare.</w:t>
      </w:r>
    </w:p>
    <w:p w14:paraId="43525DE1" w14:textId="77777777" w:rsidR="008B43CB" w:rsidRDefault="008B43CB" w:rsidP="008B43CB">
      <w:pPr>
        <w:pStyle w:val="ListParagraph1"/>
        <w:spacing w:line="276" w:lineRule="auto"/>
        <w:rPr>
          <w:lang w:eastAsia="en-GB"/>
        </w:rPr>
      </w:pPr>
      <w:r>
        <w:rPr>
          <w:lang w:eastAsia="en-GB"/>
        </w:rPr>
        <w:t>As usual, a program must be organized to use resources and aid to fulfill a goal. Successful community outreach programs must have project leaders at their core. They take charge of promoting, searching for donors and volunteers, and recording details about the outreach. Planning programs for the community can help solve a greater need for a long-term plan toward social progress. Further, other program members must join hands to plan and source out more assets and means to create more long-term solutions and voluntary efforts.</w:t>
      </w:r>
    </w:p>
    <w:p w14:paraId="310A43D1" w14:textId="49E84E83" w:rsidR="00EC4BC4" w:rsidRDefault="008B43CB" w:rsidP="008B43CB">
      <w:pPr>
        <w:pStyle w:val="ListParagraph1"/>
        <w:spacing w:line="276" w:lineRule="auto"/>
        <w:rPr>
          <w:lang w:eastAsia="en-GB"/>
        </w:rPr>
      </w:pPr>
      <w:r>
        <w:rPr>
          <w:lang w:eastAsia="en-GB"/>
        </w:rPr>
        <w:t>Having that said; why the need to start or join an outreach program? The main purpose is to help achieve a goal for the greater good. This is by choosing a specific group, analyzing their needs on certain issues, and therefore building a program to aid them in learning, recovering, or becoming self-sufficient.</w:t>
      </w:r>
    </w:p>
    <w:p w14:paraId="7018E642" w14:textId="064656AF" w:rsidR="008B43CB" w:rsidRDefault="008B43CB" w:rsidP="008B43CB">
      <w:pPr>
        <w:pStyle w:val="ListParagraph"/>
        <w:rPr>
          <w:lang w:val="en-US" w:eastAsia="en-GB"/>
        </w:rPr>
      </w:pPr>
    </w:p>
    <w:p w14:paraId="53782FD8" w14:textId="44D05B1E" w:rsidR="008B43CB" w:rsidRDefault="008B43CB" w:rsidP="008B43CB">
      <w:pPr>
        <w:pStyle w:val="ListParagraph"/>
        <w:rPr>
          <w:lang w:val="en-US" w:eastAsia="en-GB"/>
        </w:rPr>
      </w:pPr>
    </w:p>
    <w:p w14:paraId="08446C16" w14:textId="43F347D5" w:rsidR="008B43CB" w:rsidRDefault="008B43CB" w:rsidP="008B43CB">
      <w:pPr>
        <w:pStyle w:val="ListParagraph"/>
        <w:rPr>
          <w:lang w:val="en-US" w:eastAsia="en-GB"/>
        </w:rPr>
      </w:pPr>
    </w:p>
    <w:p w14:paraId="671786ED" w14:textId="77777777" w:rsidR="008B43CB" w:rsidRPr="008B43CB" w:rsidRDefault="008B43CB" w:rsidP="008B43CB">
      <w:pPr>
        <w:pStyle w:val="ListParagraph"/>
        <w:rPr>
          <w:lang w:val="en-US" w:eastAsia="en-GB"/>
        </w:rPr>
      </w:pPr>
    </w:p>
    <w:p w14:paraId="17BEF3CD" w14:textId="69148D1D" w:rsidR="00EC4BC4" w:rsidRPr="00AE489C" w:rsidRDefault="00EC4BC4" w:rsidP="00AE489C">
      <w:pPr>
        <w:pStyle w:val="ListParagraph1"/>
        <w:shd w:val="clear" w:color="auto" w:fill="BDD6EE" w:themeFill="accent1" w:themeFillTint="66"/>
        <w:spacing w:line="276" w:lineRule="auto"/>
        <w:ind w:left="0"/>
        <w:rPr>
          <w:rFonts w:asciiTheme="majorBidi" w:eastAsia="Times New Roman" w:hAnsiTheme="majorBidi" w:cstheme="majorBidi"/>
          <w:b/>
          <w:bCs/>
          <w:sz w:val="24"/>
          <w:szCs w:val="24"/>
          <w:shd w:val="clear" w:color="auto" w:fill="BDD6EE" w:themeFill="accent1" w:themeFillTint="66"/>
          <w:lang w:eastAsia="en-GB"/>
        </w:rPr>
      </w:pPr>
      <w:r w:rsidRPr="00951865">
        <w:rPr>
          <w:rFonts w:asciiTheme="majorBidi" w:eastAsia="Times New Roman" w:hAnsiTheme="majorBidi" w:cstheme="majorBidi"/>
          <w:b/>
          <w:bCs/>
          <w:sz w:val="24"/>
          <w:szCs w:val="24"/>
          <w:shd w:val="clear" w:color="auto" w:fill="BDD6EE" w:themeFill="accent1" w:themeFillTint="66"/>
          <w:lang w:eastAsia="en-GB"/>
        </w:rPr>
        <w:lastRenderedPageBreak/>
        <w:t>Training Objectives</w:t>
      </w:r>
    </w:p>
    <w:p w14:paraId="2DB797EF" w14:textId="6933A929" w:rsidR="00AE489C" w:rsidRPr="00E14AC0" w:rsidRDefault="00202E8E" w:rsidP="00E14AC0">
      <w:pPr>
        <w:pStyle w:val="ListParagraph"/>
        <w:numPr>
          <w:ilvl w:val="0"/>
          <w:numId w:val="43"/>
        </w:numPr>
        <w:spacing w:line="276" w:lineRule="auto"/>
        <w:rPr>
          <w:rFonts w:asciiTheme="majorBidi" w:eastAsia="Calibri" w:hAnsiTheme="majorBidi" w:cstheme="majorBidi"/>
          <w:sz w:val="24"/>
          <w:szCs w:val="24"/>
          <w:lang w:val="en-US"/>
        </w:rPr>
      </w:pPr>
      <w:r>
        <w:rPr>
          <w:rFonts w:asciiTheme="majorBidi" w:eastAsia="Calibri" w:hAnsiTheme="majorBidi" w:cstheme="majorBidi"/>
          <w:sz w:val="24"/>
          <w:szCs w:val="24"/>
          <w:lang w:val="en-US"/>
        </w:rPr>
        <w:t>T</w:t>
      </w:r>
      <w:r w:rsidRPr="00202E8E">
        <w:rPr>
          <w:rFonts w:asciiTheme="majorBidi" w:eastAsia="Calibri" w:hAnsiTheme="majorBidi" w:cstheme="majorBidi"/>
          <w:sz w:val="24"/>
          <w:szCs w:val="24"/>
          <w:lang w:val="en-US"/>
        </w:rPr>
        <w:t xml:space="preserve">rainees understand the main terms related to </w:t>
      </w:r>
      <w:r w:rsidR="00AE489C">
        <w:rPr>
          <w:rFonts w:asciiTheme="majorBidi" w:eastAsia="Calibri" w:hAnsiTheme="majorBidi" w:cstheme="majorBidi"/>
          <w:sz w:val="24"/>
          <w:szCs w:val="24"/>
          <w:lang w:val="en-US"/>
        </w:rPr>
        <w:t xml:space="preserve">Community Outreach. </w:t>
      </w:r>
    </w:p>
    <w:p w14:paraId="00E8BEE4" w14:textId="7852E095" w:rsidR="00AE489C" w:rsidRPr="00AE489C" w:rsidRDefault="00AE489C" w:rsidP="00AE489C">
      <w:pPr>
        <w:pStyle w:val="ListParagraph"/>
        <w:numPr>
          <w:ilvl w:val="0"/>
          <w:numId w:val="43"/>
        </w:numPr>
        <w:spacing w:line="276" w:lineRule="auto"/>
        <w:rPr>
          <w:rFonts w:asciiTheme="majorBidi" w:eastAsia="Calibri" w:hAnsiTheme="majorBidi" w:cstheme="majorBidi"/>
          <w:sz w:val="24"/>
          <w:szCs w:val="24"/>
          <w:lang w:val="en-US"/>
        </w:rPr>
      </w:pPr>
      <w:r w:rsidRPr="00AE489C">
        <w:rPr>
          <w:rFonts w:asciiTheme="majorBidi" w:eastAsia="Calibri" w:hAnsiTheme="majorBidi" w:cstheme="majorBidi"/>
          <w:sz w:val="24"/>
          <w:szCs w:val="24"/>
          <w:lang w:val="en-US"/>
        </w:rPr>
        <w:t>Performing a Community</w:t>
      </w:r>
      <w:r w:rsidR="00E14AC0">
        <w:rPr>
          <w:rFonts w:asciiTheme="majorBidi" w:eastAsia="Calibri" w:hAnsiTheme="majorBidi" w:cstheme="majorBidi"/>
          <w:sz w:val="24"/>
          <w:szCs w:val="24"/>
          <w:lang w:val="en-US"/>
        </w:rPr>
        <w:t xml:space="preserve"> </w:t>
      </w:r>
      <w:r w:rsidRPr="00AE489C">
        <w:rPr>
          <w:rFonts w:asciiTheme="majorBidi" w:eastAsia="Calibri" w:hAnsiTheme="majorBidi" w:cstheme="majorBidi"/>
          <w:sz w:val="24"/>
          <w:szCs w:val="24"/>
          <w:lang w:val="en-US"/>
        </w:rPr>
        <w:t xml:space="preserve">Assessment to Support Outreach, Efforts Community Assessments, Preliminary Community Engagement Strategy. </w:t>
      </w:r>
    </w:p>
    <w:p w14:paraId="7BEFEDE4" w14:textId="5BBFB947" w:rsidR="00AE489C" w:rsidRPr="00AE489C" w:rsidRDefault="00AE489C" w:rsidP="00737D5A">
      <w:pPr>
        <w:pStyle w:val="ListParagraph"/>
        <w:numPr>
          <w:ilvl w:val="0"/>
          <w:numId w:val="43"/>
        </w:numPr>
        <w:spacing w:line="276" w:lineRule="auto"/>
        <w:rPr>
          <w:rFonts w:asciiTheme="majorBidi" w:eastAsia="Calibri" w:hAnsiTheme="majorBidi" w:cstheme="majorBidi"/>
          <w:sz w:val="24"/>
          <w:szCs w:val="24"/>
          <w:lang w:val="en-US"/>
        </w:rPr>
      </w:pPr>
      <w:r w:rsidRPr="00AE489C">
        <w:rPr>
          <w:rFonts w:asciiTheme="majorBidi" w:eastAsia="Calibri" w:hAnsiTheme="majorBidi" w:cstheme="majorBidi"/>
          <w:sz w:val="24"/>
          <w:szCs w:val="24"/>
          <w:lang w:val="en-US"/>
        </w:rPr>
        <w:t>Priority Communities for Outreach</w:t>
      </w:r>
    </w:p>
    <w:p w14:paraId="3E864575" w14:textId="4B5D9733" w:rsidR="00AE489C" w:rsidRDefault="00AE489C" w:rsidP="00AE489C">
      <w:pPr>
        <w:pStyle w:val="ListParagraph"/>
        <w:numPr>
          <w:ilvl w:val="0"/>
          <w:numId w:val="43"/>
        </w:numPr>
        <w:spacing w:line="276" w:lineRule="auto"/>
        <w:rPr>
          <w:rFonts w:asciiTheme="majorBidi" w:eastAsia="Calibri" w:hAnsiTheme="majorBidi" w:cstheme="majorBidi"/>
          <w:sz w:val="24"/>
          <w:szCs w:val="24"/>
          <w:lang w:val="en-US"/>
        </w:rPr>
      </w:pPr>
      <w:r w:rsidRPr="00AE489C">
        <w:rPr>
          <w:rFonts w:asciiTheme="majorBidi" w:eastAsia="Calibri" w:hAnsiTheme="majorBidi" w:cstheme="majorBidi"/>
          <w:sz w:val="24"/>
          <w:szCs w:val="24"/>
          <w:lang w:val="en-US"/>
        </w:rPr>
        <w:t>Engagement Strategies</w:t>
      </w:r>
      <w:r>
        <w:rPr>
          <w:rFonts w:asciiTheme="majorBidi" w:eastAsia="Calibri" w:hAnsiTheme="majorBidi" w:cstheme="majorBidi"/>
          <w:sz w:val="24"/>
          <w:szCs w:val="24"/>
          <w:lang w:val="en-US"/>
        </w:rPr>
        <w:t xml:space="preserve"> </w:t>
      </w:r>
    </w:p>
    <w:p w14:paraId="607E620E" w14:textId="7D84C207" w:rsidR="00AE489C" w:rsidRPr="00AE489C" w:rsidRDefault="00AE489C" w:rsidP="00AE489C">
      <w:pPr>
        <w:pStyle w:val="ListParagraph"/>
        <w:numPr>
          <w:ilvl w:val="0"/>
          <w:numId w:val="43"/>
        </w:numPr>
        <w:spacing w:line="276" w:lineRule="auto"/>
        <w:rPr>
          <w:rFonts w:asciiTheme="majorBidi" w:eastAsia="Calibri" w:hAnsiTheme="majorBidi" w:cstheme="majorBidi"/>
          <w:sz w:val="24"/>
          <w:szCs w:val="24"/>
          <w:lang w:val="en-US"/>
        </w:rPr>
      </w:pPr>
      <w:r w:rsidRPr="00AE489C">
        <w:rPr>
          <w:rFonts w:asciiTheme="majorBidi" w:eastAsia="Calibri" w:hAnsiTheme="majorBidi" w:cstheme="majorBidi"/>
          <w:sz w:val="24"/>
          <w:szCs w:val="24"/>
          <w:lang w:val="en-US"/>
        </w:rPr>
        <w:t>Community-Based Work approach</w:t>
      </w:r>
    </w:p>
    <w:p w14:paraId="402361A9" w14:textId="77777777" w:rsidR="00AE489C" w:rsidRPr="00AE489C" w:rsidRDefault="00AE489C" w:rsidP="00AE489C">
      <w:pPr>
        <w:pStyle w:val="ListParagraph"/>
        <w:numPr>
          <w:ilvl w:val="0"/>
          <w:numId w:val="43"/>
        </w:numPr>
        <w:spacing w:line="276" w:lineRule="auto"/>
        <w:rPr>
          <w:rFonts w:asciiTheme="majorBidi" w:eastAsia="Calibri" w:hAnsiTheme="majorBidi" w:cstheme="majorBidi"/>
          <w:sz w:val="24"/>
          <w:szCs w:val="24"/>
          <w:lang w:val="en-US"/>
        </w:rPr>
      </w:pPr>
      <w:r w:rsidRPr="00AE489C">
        <w:rPr>
          <w:rFonts w:asciiTheme="majorBidi" w:eastAsia="Calibri" w:hAnsiTheme="majorBidi" w:cstheme="majorBidi"/>
          <w:sz w:val="24"/>
          <w:szCs w:val="24"/>
          <w:lang w:val="en-US"/>
        </w:rPr>
        <w:t>Community Outreach Activities</w:t>
      </w:r>
    </w:p>
    <w:p w14:paraId="60AFB4BC" w14:textId="2866672A" w:rsidR="00AE489C" w:rsidRPr="00202E8E" w:rsidRDefault="00AE489C" w:rsidP="00AE489C">
      <w:pPr>
        <w:pStyle w:val="ListParagraph"/>
        <w:numPr>
          <w:ilvl w:val="0"/>
          <w:numId w:val="43"/>
        </w:numPr>
        <w:spacing w:line="276" w:lineRule="auto"/>
        <w:rPr>
          <w:rFonts w:asciiTheme="majorBidi" w:eastAsia="Calibri" w:hAnsiTheme="majorBidi" w:cstheme="majorBidi"/>
          <w:sz w:val="24"/>
          <w:szCs w:val="24"/>
          <w:lang w:val="en-US"/>
        </w:rPr>
      </w:pPr>
      <w:r w:rsidRPr="00AE489C">
        <w:rPr>
          <w:rFonts w:asciiTheme="majorBidi" w:eastAsia="Calibri" w:hAnsiTheme="majorBidi" w:cstheme="majorBidi"/>
          <w:sz w:val="24"/>
          <w:szCs w:val="24"/>
          <w:lang w:val="en-US"/>
        </w:rPr>
        <w:t>Develop SMART Communications Objectives</w:t>
      </w:r>
    </w:p>
    <w:p w14:paraId="27C1385B" w14:textId="77777777" w:rsidR="00AE489C" w:rsidRPr="00202E8E" w:rsidRDefault="00AE489C" w:rsidP="00AE489C">
      <w:pPr>
        <w:pStyle w:val="ListParagraph"/>
        <w:spacing w:line="276" w:lineRule="auto"/>
        <w:rPr>
          <w:rFonts w:asciiTheme="majorBidi" w:eastAsia="Calibri" w:hAnsiTheme="majorBidi" w:cstheme="majorBidi"/>
          <w:sz w:val="24"/>
          <w:szCs w:val="24"/>
          <w:lang w:val="en-US"/>
        </w:rPr>
      </w:pPr>
    </w:p>
    <w:p w14:paraId="1F810DA2" w14:textId="77777777" w:rsidR="007B1EC9" w:rsidRPr="007B1EC9" w:rsidRDefault="00424142" w:rsidP="007B1EC9">
      <w:pPr>
        <w:shd w:val="clear" w:color="auto" w:fill="BDD6EE" w:themeFill="accent1" w:themeFillTint="66"/>
        <w:spacing w:line="276" w:lineRule="auto"/>
        <w:rPr>
          <w:rFonts w:asciiTheme="majorBidi" w:eastAsia="Calibri" w:hAnsiTheme="majorBidi" w:cstheme="majorBidi"/>
          <w:b/>
          <w:bCs/>
          <w:sz w:val="24"/>
          <w:szCs w:val="24"/>
          <w:lang w:val="en-US"/>
        </w:rPr>
      </w:pPr>
      <w:r>
        <w:rPr>
          <w:rFonts w:asciiTheme="majorBidi" w:eastAsia="Calibri" w:hAnsiTheme="majorBidi" w:cstheme="majorBidi"/>
          <w:b/>
          <w:bCs/>
          <w:sz w:val="24"/>
          <w:szCs w:val="24"/>
          <w:lang w:val="tr-TR"/>
        </w:rPr>
        <w:t xml:space="preserve">Traıning </w:t>
      </w:r>
      <w:r w:rsidR="007B1EC9" w:rsidRPr="007B1EC9">
        <w:rPr>
          <w:rFonts w:asciiTheme="majorBidi" w:eastAsia="Calibri" w:hAnsiTheme="majorBidi" w:cstheme="majorBidi"/>
          <w:b/>
          <w:bCs/>
          <w:sz w:val="24"/>
          <w:szCs w:val="24"/>
          <w:lang w:val="en-US"/>
        </w:rPr>
        <w:t>Topics:</w:t>
      </w:r>
    </w:p>
    <w:p w14:paraId="34F4D01A" w14:textId="77777777" w:rsidR="007B1EC9" w:rsidRPr="007B1EC9" w:rsidRDefault="007B1EC9" w:rsidP="007B1EC9">
      <w:pPr>
        <w:spacing w:line="276" w:lineRule="auto"/>
        <w:ind w:left="720"/>
        <w:contextualSpacing/>
        <w:rPr>
          <w:rFonts w:asciiTheme="majorBidi" w:eastAsia="Calibri" w:hAnsiTheme="majorBidi" w:cstheme="majorBidi"/>
          <w:b/>
          <w:bCs/>
          <w:sz w:val="24"/>
          <w:szCs w:val="24"/>
          <w:lang w:val="en-US"/>
        </w:rPr>
      </w:pPr>
    </w:p>
    <w:tbl>
      <w:tblPr>
        <w:tblStyle w:val="TableGrid1"/>
        <w:tblW w:w="0" w:type="auto"/>
        <w:tblInd w:w="-5" w:type="dxa"/>
        <w:tblLook w:val="04A0" w:firstRow="1" w:lastRow="0" w:firstColumn="1" w:lastColumn="0" w:noHBand="0" w:noVBand="1"/>
      </w:tblPr>
      <w:tblGrid>
        <w:gridCol w:w="4678"/>
        <w:gridCol w:w="3544"/>
      </w:tblGrid>
      <w:tr w:rsidR="007B1EC9" w:rsidRPr="007B1EC9" w14:paraId="3BC2AA1B" w14:textId="77777777" w:rsidTr="00AB7567">
        <w:tc>
          <w:tcPr>
            <w:tcW w:w="4678" w:type="dxa"/>
            <w:shd w:val="clear" w:color="auto" w:fill="9CC2E5" w:themeFill="accent1" w:themeFillTint="99"/>
          </w:tcPr>
          <w:p w14:paraId="2EE03D87" w14:textId="77777777" w:rsidR="007B1EC9" w:rsidRPr="007B1EC9" w:rsidRDefault="007B1EC9" w:rsidP="007B1EC9">
            <w:pPr>
              <w:spacing w:line="276" w:lineRule="auto"/>
              <w:jc w:val="center"/>
              <w:rPr>
                <w:rFonts w:asciiTheme="majorBidi" w:eastAsia="Calibri" w:hAnsiTheme="majorBidi" w:cstheme="majorBidi"/>
                <w:b/>
                <w:bCs/>
              </w:rPr>
            </w:pPr>
            <w:r w:rsidRPr="00751D0E">
              <w:rPr>
                <w:rFonts w:asciiTheme="majorBidi" w:eastAsia="Calibri" w:hAnsiTheme="majorBidi" w:cstheme="majorBidi"/>
                <w:b/>
                <w:bCs/>
                <w:sz w:val="24"/>
                <w:szCs w:val="24"/>
              </w:rPr>
              <w:t>Topic</w:t>
            </w:r>
          </w:p>
        </w:tc>
        <w:tc>
          <w:tcPr>
            <w:tcW w:w="3544" w:type="dxa"/>
            <w:shd w:val="clear" w:color="auto" w:fill="9CC2E5" w:themeFill="accent1" w:themeFillTint="99"/>
          </w:tcPr>
          <w:p w14:paraId="6BA533D7" w14:textId="77777777" w:rsidR="007B1EC9" w:rsidRPr="007B1EC9" w:rsidRDefault="007B1EC9" w:rsidP="007B1EC9">
            <w:pPr>
              <w:spacing w:line="276" w:lineRule="auto"/>
              <w:jc w:val="center"/>
              <w:rPr>
                <w:rFonts w:asciiTheme="majorBidi" w:eastAsia="Calibri" w:hAnsiTheme="majorBidi" w:cstheme="majorBidi"/>
                <w:b/>
                <w:bCs/>
              </w:rPr>
            </w:pPr>
            <w:r w:rsidRPr="00751D0E">
              <w:rPr>
                <w:rFonts w:asciiTheme="majorBidi" w:eastAsia="Calibri" w:hAnsiTheme="majorBidi" w:cstheme="majorBidi"/>
                <w:b/>
                <w:bCs/>
                <w:sz w:val="24"/>
                <w:szCs w:val="24"/>
              </w:rPr>
              <w:t>Suggested Days</w:t>
            </w:r>
          </w:p>
        </w:tc>
      </w:tr>
      <w:tr w:rsidR="007B1EC9" w:rsidRPr="007B1EC9" w14:paraId="633106C2" w14:textId="77777777" w:rsidTr="00AB7567">
        <w:tc>
          <w:tcPr>
            <w:tcW w:w="4678" w:type="dxa"/>
            <w:shd w:val="clear" w:color="auto" w:fill="F7CAAC" w:themeFill="accent2" w:themeFillTint="66"/>
          </w:tcPr>
          <w:p w14:paraId="36048FF9" w14:textId="7F14ABFE" w:rsidR="007B1EC9" w:rsidRPr="00751D0E" w:rsidRDefault="00AE489C" w:rsidP="00600416">
            <w:pPr>
              <w:spacing w:line="276" w:lineRule="auto"/>
              <w:rPr>
                <w:rFonts w:asciiTheme="majorBidi" w:eastAsia="Calibri" w:hAnsiTheme="majorBidi" w:cstheme="majorBidi"/>
                <w:sz w:val="24"/>
                <w:szCs w:val="24"/>
              </w:rPr>
            </w:pPr>
            <w:r>
              <w:rPr>
                <w:rFonts w:asciiTheme="majorBidi" w:eastAsia="Calibri" w:hAnsiTheme="majorBidi" w:cstheme="majorBidi"/>
                <w:sz w:val="24"/>
                <w:szCs w:val="24"/>
              </w:rPr>
              <w:t>Community Outreach</w:t>
            </w:r>
          </w:p>
        </w:tc>
        <w:tc>
          <w:tcPr>
            <w:tcW w:w="3544" w:type="dxa"/>
            <w:shd w:val="clear" w:color="auto" w:fill="FFF2CC" w:themeFill="accent4" w:themeFillTint="33"/>
          </w:tcPr>
          <w:p w14:paraId="681405D7" w14:textId="18E0D849" w:rsidR="007B1EC9" w:rsidRPr="00751D0E" w:rsidRDefault="00DA700F" w:rsidP="007B1EC9">
            <w:pPr>
              <w:spacing w:line="276" w:lineRule="auto"/>
              <w:rPr>
                <w:rFonts w:asciiTheme="majorBidi" w:eastAsia="Calibri" w:hAnsiTheme="majorBidi" w:cstheme="majorBidi"/>
                <w:sz w:val="24"/>
                <w:szCs w:val="24"/>
                <w:lang w:val="tr-TR"/>
              </w:rPr>
            </w:pPr>
            <w:r>
              <w:rPr>
                <w:rFonts w:asciiTheme="majorBidi" w:eastAsia="Calibri" w:hAnsiTheme="majorBidi" w:cstheme="majorBidi"/>
                <w:sz w:val="24"/>
                <w:szCs w:val="24"/>
              </w:rPr>
              <w:t xml:space="preserve">Three groups, Total </w:t>
            </w:r>
            <w:r w:rsidR="00202E8E">
              <w:rPr>
                <w:rFonts w:asciiTheme="majorBidi" w:eastAsia="Calibri" w:hAnsiTheme="majorBidi" w:cstheme="majorBidi"/>
                <w:sz w:val="24"/>
                <w:szCs w:val="24"/>
              </w:rPr>
              <w:t xml:space="preserve">Six Days Every Group Two Days </w:t>
            </w:r>
            <w:r w:rsidR="00D231DF">
              <w:rPr>
                <w:rFonts w:asciiTheme="majorBidi" w:eastAsia="Calibri" w:hAnsiTheme="majorBidi" w:cstheme="majorBidi"/>
                <w:sz w:val="24"/>
                <w:szCs w:val="24"/>
              </w:rPr>
              <w:t xml:space="preserve"> </w:t>
            </w:r>
          </w:p>
        </w:tc>
      </w:tr>
    </w:tbl>
    <w:p w14:paraId="7BE131DE" w14:textId="6BC40C7B" w:rsidR="00EC4BC4" w:rsidRDefault="00EC4BC4" w:rsidP="00EC4BC4">
      <w:pPr>
        <w:spacing w:after="0" w:line="240" w:lineRule="auto"/>
        <w:rPr>
          <w:rFonts w:asciiTheme="majorBidi" w:eastAsia="Times New Roman" w:hAnsiTheme="majorBidi" w:cstheme="majorBidi"/>
          <w:sz w:val="24"/>
          <w:szCs w:val="24"/>
          <w:lang w:val="en-US" w:eastAsia="en-GB"/>
        </w:rPr>
      </w:pPr>
    </w:p>
    <w:p w14:paraId="5B1FBBD3" w14:textId="77777777" w:rsidR="00D231DF" w:rsidRPr="00AB7567" w:rsidRDefault="00D231DF" w:rsidP="00EC4BC4">
      <w:pPr>
        <w:spacing w:after="0" w:line="240" w:lineRule="auto"/>
        <w:rPr>
          <w:rFonts w:asciiTheme="majorBidi" w:eastAsia="Times New Roman" w:hAnsiTheme="majorBidi" w:cstheme="majorBidi"/>
          <w:sz w:val="24"/>
          <w:szCs w:val="24"/>
          <w:lang w:val="en-US" w:eastAsia="en-GB"/>
        </w:rPr>
      </w:pPr>
    </w:p>
    <w:p w14:paraId="094304E4" w14:textId="77777777" w:rsidR="008305D3" w:rsidRPr="008305D3" w:rsidRDefault="008305D3" w:rsidP="008305D3">
      <w:pPr>
        <w:spacing w:line="276" w:lineRule="auto"/>
        <w:ind w:left="720"/>
        <w:contextualSpacing/>
        <w:rPr>
          <w:rFonts w:asciiTheme="majorBidi" w:eastAsia="Calibri" w:hAnsiTheme="majorBidi" w:cstheme="majorBidi"/>
          <w:lang w:val="en-US"/>
        </w:rPr>
      </w:pPr>
    </w:p>
    <w:p w14:paraId="6B1F6063" w14:textId="77777777" w:rsidR="008305D3" w:rsidRPr="008305D3" w:rsidRDefault="008305D3" w:rsidP="008305D3">
      <w:pPr>
        <w:shd w:val="clear" w:color="auto" w:fill="BDD6EE" w:themeFill="accent1" w:themeFillTint="66"/>
        <w:spacing w:line="276" w:lineRule="auto"/>
        <w:jc w:val="both"/>
        <w:rPr>
          <w:rFonts w:asciiTheme="majorBidi" w:eastAsia="Calibri" w:hAnsiTheme="majorBidi" w:cstheme="majorBidi"/>
          <w:b/>
          <w:bCs/>
          <w:sz w:val="24"/>
          <w:szCs w:val="24"/>
          <w:lang w:val="en-US"/>
        </w:rPr>
      </w:pPr>
      <w:r w:rsidRPr="008305D3">
        <w:rPr>
          <w:rFonts w:asciiTheme="majorBidi" w:eastAsia="Calibri" w:hAnsiTheme="majorBidi" w:cstheme="majorBidi"/>
          <w:b/>
          <w:bCs/>
          <w:sz w:val="24"/>
          <w:szCs w:val="24"/>
          <w:lang w:val="en-US"/>
        </w:rPr>
        <w:t>Target Group:</w:t>
      </w:r>
    </w:p>
    <w:p w14:paraId="50716CFC" w14:textId="245908EB" w:rsidR="00600416" w:rsidRPr="00737D5A" w:rsidRDefault="00951865" w:rsidP="00737D5A">
      <w:pPr>
        <w:pStyle w:val="ListParagraph"/>
        <w:numPr>
          <w:ilvl w:val="0"/>
          <w:numId w:val="32"/>
        </w:numPr>
        <w:spacing w:line="276" w:lineRule="auto"/>
        <w:jc w:val="both"/>
        <w:rPr>
          <w:rFonts w:asciiTheme="majorBidi" w:eastAsia="Calibri" w:hAnsiTheme="majorBidi" w:cstheme="majorBidi"/>
          <w:b/>
          <w:bCs/>
          <w:sz w:val="24"/>
          <w:szCs w:val="24"/>
          <w:lang w:val="en-US"/>
        </w:rPr>
      </w:pPr>
      <w:r w:rsidRPr="00737D5A">
        <w:rPr>
          <w:rFonts w:asciiTheme="majorBidi" w:eastAsia="Calibri" w:hAnsiTheme="majorBidi" w:cstheme="majorBidi"/>
          <w:b/>
          <w:bCs/>
          <w:sz w:val="24"/>
          <w:szCs w:val="24"/>
          <w:lang w:val="en-US"/>
        </w:rPr>
        <w:t xml:space="preserve">Total number of </w:t>
      </w:r>
      <w:r w:rsidR="00130E83" w:rsidRPr="00737D5A">
        <w:rPr>
          <w:rFonts w:asciiTheme="majorBidi" w:eastAsia="Calibri" w:hAnsiTheme="majorBidi" w:cstheme="majorBidi"/>
          <w:b/>
          <w:bCs/>
          <w:sz w:val="24"/>
          <w:szCs w:val="24"/>
          <w:lang w:val="en-US"/>
        </w:rPr>
        <w:t>Attendees</w:t>
      </w:r>
      <w:r w:rsidR="00737D5A" w:rsidRPr="00737D5A">
        <w:rPr>
          <w:rFonts w:asciiTheme="majorBidi" w:eastAsia="Calibri" w:hAnsiTheme="majorBidi" w:cstheme="majorBidi"/>
          <w:b/>
          <w:bCs/>
          <w:sz w:val="24"/>
          <w:szCs w:val="24"/>
          <w:lang w:val="en-US"/>
        </w:rPr>
        <w:t>: 37</w:t>
      </w:r>
      <w:r w:rsidR="008305D3" w:rsidRPr="00737D5A">
        <w:rPr>
          <w:rFonts w:asciiTheme="majorBidi" w:eastAsia="Calibri" w:hAnsiTheme="majorBidi" w:cstheme="majorBidi"/>
          <w:b/>
          <w:bCs/>
          <w:sz w:val="24"/>
          <w:szCs w:val="24"/>
          <w:lang w:val="en-US"/>
        </w:rPr>
        <w:t xml:space="preserve"> </w:t>
      </w:r>
      <w:r w:rsidR="00737D5A" w:rsidRPr="00737D5A">
        <w:rPr>
          <w:rFonts w:asciiTheme="majorBidi" w:eastAsia="Calibri" w:hAnsiTheme="majorBidi" w:cstheme="majorBidi"/>
          <w:b/>
          <w:bCs/>
          <w:sz w:val="24"/>
          <w:szCs w:val="24"/>
          <w:lang w:val="en-US"/>
        </w:rPr>
        <w:t>divided into 3 groups each group will receive 2 days training</w:t>
      </w:r>
      <w:r w:rsidR="00BE5C89" w:rsidRPr="00737D5A">
        <w:rPr>
          <w:rFonts w:asciiTheme="majorBidi" w:eastAsia="Calibri" w:hAnsiTheme="majorBidi" w:cstheme="majorBidi"/>
          <w:b/>
          <w:bCs/>
          <w:sz w:val="24"/>
          <w:szCs w:val="24"/>
          <w:lang w:val="en-US"/>
        </w:rPr>
        <w:t>.</w:t>
      </w:r>
    </w:p>
    <w:p w14:paraId="2A6EDFAE" w14:textId="77777777" w:rsidR="00207FFE" w:rsidRPr="00951865" w:rsidRDefault="00207FFE" w:rsidP="00207FFE">
      <w:pPr>
        <w:pStyle w:val="ListParagraph"/>
        <w:spacing w:line="276" w:lineRule="auto"/>
        <w:jc w:val="both"/>
        <w:rPr>
          <w:rFonts w:asciiTheme="majorBidi" w:eastAsia="Calibri" w:hAnsiTheme="majorBidi" w:cstheme="majorBidi"/>
          <w:sz w:val="24"/>
          <w:szCs w:val="24"/>
          <w:lang w:val="en-US"/>
        </w:rPr>
      </w:pPr>
    </w:p>
    <w:tbl>
      <w:tblPr>
        <w:tblStyle w:val="TableGrid2"/>
        <w:tblW w:w="0" w:type="auto"/>
        <w:tblInd w:w="715" w:type="dxa"/>
        <w:tblLook w:val="04A0" w:firstRow="1" w:lastRow="0" w:firstColumn="1" w:lastColumn="0" w:noHBand="0" w:noVBand="1"/>
      </w:tblPr>
      <w:tblGrid>
        <w:gridCol w:w="3690"/>
        <w:gridCol w:w="1343"/>
      </w:tblGrid>
      <w:tr w:rsidR="00AB7567" w:rsidRPr="008305D3" w14:paraId="29D023A5" w14:textId="77777777" w:rsidTr="00AB7567">
        <w:tc>
          <w:tcPr>
            <w:tcW w:w="3690" w:type="dxa"/>
            <w:shd w:val="clear" w:color="auto" w:fill="B4C6E7"/>
          </w:tcPr>
          <w:p w14:paraId="7A87F1C5" w14:textId="77777777" w:rsidR="00AB7567" w:rsidRPr="00751D0E" w:rsidRDefault="00AB7567" w:rsidP="008305D3">
            <w:pPr>
              <w:spacing w:line="276" w:lineRule="auto"/>
              <w:jc w:val="center"/>
              <w:rPr>
                <w:rFonts w:asciiTheme="majorBidi" w:eastAsia="Calibri" w:hAnsiTheme="majorBidi" w:cstheme="majorBidi"/>
                <w:sz w:val="24"/>
                <w:szCs w:val="24"/>
              </w:rPr>
            </w:pPr>
            <w:r w:rsidRPr="00751D0E">
              <w:rPr>
                <w:rFonts w:asciiTheme="majorBidi" w:eastAsia="Calibri" w:hAnsiTheme="majorBidi" w:cstheme="majorBidi"/>
                <w:sz w:val="24"/>
                <w:szCs w:val="24"/>
              </w:rPr>
              <w:t>Position</w:t>
            </w:r>
          </w:p>
        </w:tc>
        <w:tc>
          <w:tcPr>
            <w:tcW w:w="1343" w:type="dxa"/>
            <w:shd w:val="clear" w:color="auto" w:fill="B4C6E7"/>
          </w:tcPr>
          <w:p w14:paraId="4C53116B" w14:textId="77777777" w:rsidR="00AB7567" w:rsidRPr="00751D0E" w:rsidRDefault="00AB7567" w:rsidP="008305D3">
            <w:pPr>
              <w:spacing w:line="276" w:lineRule="auto"/>
              <w:jc w:val="center"/>
              <w:rPr>
                <w:rFonts w:asciiTheme="majorBidi" w:eastAsia="Calibri" w:hAnsiTheme="majorBidi" w:cstheme="majorBidi"/>
                <w:sz w:val="24"/>
                <w:szCs w:val="24"/>
              </w:rPr>
            </w:pPr>
            <w:r w:rsidRPr="00751D0E">
              <w:rPr>
                <w:rFonts w:asciiTheme="majorBidi" w:eastAsia="Calibri" w:hAnsiTheme="majorBidi" w:cstheme="majorBidi"/>
                <w:sz w:val="24"/>
                <w:szCs w:val="24"/>
              </w:rPr>
              <w:t>Number</w:t>
            </w:r>
          </w:p>
        </w:tc>
      </w:tr>
      <w:tr w:rsidR="00AB7567" w:rsidRPr="008305D3" w14:paraId="1BD11018" w14:textId="77777777" w:rsidTr="00AB7567">
        <w:tc>
          <w:tcPr>
            <w:tcW w:w="3690" w:type="dxa"/>
          </w:tcPr>
          <w:p w14:paraId="30F42864" w14:textId="55FBD263" w:rsidR="00AB7567" w:rsidRPr="00751D0E" w:rsidRDefault="00202E8E" w:rsidP="008305D3">
            <w:pPr>
              <w:spacing w:line="276" w:lineRule="auto"/>
              <w:jc w:val="both"/>
              <w:rPr>
                <w:rFonts w:asciiTheme="majorBidi" w:eastAsia="Calibri" w:hAnsiTheme="majorBidi" w:cstheme="majorBidi"/>
                <w:sz w:val="24"/>
                <w:szCs w:val="24"/>
              </w:rPr>
            </w:pPr>
            <w:r>
              <w:rPr>
                <w:rFonts w:asciiTheme="majorBidi" w:eastAsia="Calibri" w:hAnsiTheme="majorBidi" w:cstheme="majorBidi"/>
                <w:sz w:val="24"/>
                <w:szCs w:val="24"/>
              </w:rPr>
              <w:t>CHW</w:t>
            </w:r>
          </w:p>
        </w:tc>
        <w:tc>
          <w:tcPr>
            <w:tcW w:w="1343" w:type="dxa"/>
          </w:tcPr>
          <w:p w14:paraId="21BE47B1" w14:textId="0D35416A" w:rsidR="00AB7567" w:rsidRPr="00751D0E" w:rsidRDefault="00056BE3" w:rsidP="00D30F73">
            <w:pPr>
              <w:spacing w:line="276" w:lineRule="auto"/>
              <w:jc w:val="center"/>
              <w:rPr>
                <w:rFonts w:asciiTheme="majorBidi" w:eastAsia="Calibri" w:hAnsiTheme="majorBidi" w:cstheme="majorBidi"/>
                <w:sz w:val="24"/>
                <w:szCs w:val="24"/>
              </w:rPr>
            </w:pPr>
            <w:r>
              <w:rPr>
                <w:rFonts w:asciiTheme="majorBidi" w:eastAsia="Calibri" w:hAnsiTheme="majorBidi" w:cstheme="majorBidi" w:hint="cs"/>
                <w:sz w:val="24"/>
                <w:szCs w:val="24"/>
                <w:rtl/>
              </w:rPr>
              <w:t>24</w:t>
            </w:r>
          </w:p>
        </w:tc>
      </w:tr>
      <w:tr w:rsidR="00AB7567" w:rsidRPr="008305D3" w14:paraId="63061A1A" w14:textId="77777777" w:rsidTr="00AB7567">
        <w:tc>
          <w:tcPr>
            <w:tcW w:w="3690" w:type="dxa"/>
          </w:tcPr>
          <w:p w14:paraId="3E632470" w14:textId="77777777" w:rsidR="00AB7567" w:rsidRPr="00751D0E" w:rsidRDefault="00E0371F" w:rsidP="008305D3">
            <w:pPr>
              <w:spacing w:line="276" w:lineRule="auto"/>
              <w:jc w:val="both"/>
              <w:rPr>
                <w:rFonts w:asciiTheme="majorBidi" w:eastAsia="Calibri" w:hAnsiTheme="majorBidi" w:cstheme="majorBidi"/>
                <w:sz w:val="24"/>
                <w:szCs w:val="24"/>
              </w:rPr>
            </w:pPr>
            <w:r>
              <w:rPr>
                <w:rFonts w:asciiTheme="majorBidi" w:eastAsia="Calibri" w:hAnsiTheme="majorBidi" w:cstheme="majorBidi"/>
                <w:sz w:val="24"/>
                <w:szCs w:val="24"/>
              </w:rPr>
              <w:t>Case Managers</w:t>
            </w:r>
          </w:p>
        </w:tc>
        <w:tc>
          <w:tcPr>
            <w:tcW w:w="1343" w:type="dxa"/>
          </w:tcPr>
          <w:p w14:paraId="7C79AD9B" w14:textId="77777777" w:rsidR="00AB7567" w:rsidRPr="00751D0E" w:rsidRDefault="00E0371F" w:rsidP="00D30F73">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13</w:t>
            </w:r>
          </w:p>
        </w:tc>
      </w:tr>
      <w:tr w:rsidR="00AB7567" w:rsidRPr="008305D3" w14:paraId="4E04F10B" w14:textId="77777777" w:rsidTr="00056BE3">
        <w:tc>
          <w:tcPr>
            <w:tcW w:w="3690" w:type="dxa"/>
          </w:tcPr>
          <w:p w14:paraId="7C244EF4" w14:textId="073F0338" w:rsidR="00AB7567" w:rsidRPr="00751D0E" w:rsidRDefault="00202E8E" w:rsidP="008305D3">
            <w:pPr>
              <w:spacing w:line="276"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Total </w:t>
            </w:r>
          </w:p>
        </w:tc>
        <w:tc>
          <w:tcPr>
            <w:tcW w:w="1343" w:type="dxa"/>
            <w:shd w:val="clear" w:color="auto" w:fill="FFC000"/>
          </w:tcPr>
          <w:p w14:paraId="17F5DBFB" w14:textId="600FCFC5" w:rsidR="00AB7567" w:rsidRPr="00751D0E" w:rsidRDefault="00056BE3" w:rsidP="00D30F73">
            <w:pPr>
              <w:spacing w:line="276" w:lineRule="auto"/>
              <w:jc w:val="center"/>
              <w:rPr>
                <w:rFonts w:asciiTheme="majorBidi" w:eastAsia="Calibri" w:hAnsiTheme="majorBidi" w:cstheme="majorBidi"/>
                <w:sz w:val="24"/>
                <w:szCs w:val="24"/>
              </w:rPr>
            </w:pPr>
            <w:r>
              <w:rPr>
                <w:rFonts w:asciiTheme="majorBidi" w:eastAsia="Calibri" w:hAnsiTheme="majorBidi" w:cstheme="majorBidi"/>
                <w:sz w:val="24"/>
                <w:szCs w:val="24"/>
              </w:rPr>
              <w:t>37</w:t>
            </w:r>
          </w:p>
        </w:tc>
      </w:tr>
    </w:tbl>
    <w:p w14:paraId="2EA00A10" w14:textId="77777777" w:rsidR="008305D3" w:rsidRDefault="008305D3" w:rsidP="008305D3">
      <w:pPr>
        <w:spacing w:line="276" w:lineRule="auto"/>
        <w:jc w:val="both"/>
        <w:rPr>
          <w:rFonts w:asciiTheme="majorBidi" w:eastAsia="Calibri" w:hAnsiTheme="majorBidi" w:cstheme="majorBidi"/>
          <w:lang w:val="en-US"/>
        </w:rPr>
      </w:pPr>
    </w:p>
    <w:p w14:paraId="4CAEE433" w14:textId="77777777" w:rsidR="00951865" w:rsidRDefault="00951865" w:rsidP="008305D3">
      <w:pPr>
        <w:spacing w:line="276" w:lineRule="auto"/>
        <w:jc w:val="both"/>
        <w:rPr>
          <w:rFonts w:asciiTheme="majorBidi" w:eastAsia="Calibri" w:hAnsiTheme="majorBidi" w:cstheme="majorBidi"/>
          <w:lang w:val="en-US"/>
        </w:rPr>
      </w:pPr>
    </w:p>
    <w:p w14:paraId="6C7550F1" w14:textId="77777777" w:rsidR="008305D3" w:rsidRPr="008305D3" w:rsidRDefault="0092098B" w:rsidP="008305D3">
      <w:pPr>
        <w:shd w:val="clear" w:color="auto" w:fill="BDD6EE" w:themeFill="accent1" w:themeFillTint="66"/>
        <w:spacing w:line="276" w:lineRule="auto"/>
        <w:jc w:val="both"/>
        <w:rPr>
          <w:rFonts w:asciiTheme="majorBidi" w:eastAsia="Calibri" w:hAnsiTheme="majorBidi" w:cstheme="majorBidi"/>
          <w:b/>
          <w:bCs/>
          <w:sz w:val="24"/>
          <w:szCs w:val="24"/>
          <w:lang w:val="en-US"/>
        </w:rPr>
      </w:pPr>
      <w:r>
        <w:rPr>
          <w:rFonts w:asciiTheme="majorBidi" w:eastAsia="Calibri" w:hAnsiTheme="majorBidi" w:cstheme="majorBidi"/>
          <w:b/>
          <w:bCs/>
          <w:sz w:val="24"/>
          <w:szCs w:val="24"/>
          <w:shd w:val="clear" w:color="auto" w:fill="BDD6EE" w:themeFill="accent1" w:themeFillTint="66"/>
          <w:lang w:val="en-US"/>
        </w:rPr>
        <w:t xml:space="preserve"> </w:t>
      </w:r>
      <w:r w:rsidR="008305D3" w:rsidRPr="008305D3">
        <w:rPr>
          <w:rFonts w:asciiTheme="majorBidi" w:eastAsia="Calibri" w:hAnsiTheme="majorBidi" w:cstheme="majorBidi"/>
          <w:b/>
          <w:bCs/>
          <w:sz w:val="24"/>
          <w:szCs w:val="24"/>
          <w:shd w:val="clear" w:color="auto" w:fill="BDD6EE" w:themeFill="accent1" w:themeFillTint="66"/>
          <w:lang w:val="en-US"/>
        </w:rPr>
        <w:t>Scientific qualifications of trainers:</w:t>
      </w:r>
    </w:p>
    <w:p w14:paraId="02E43AD3" w14:textId="63E317D3" w:rsidR="00AE489C" w:rsidRDefault="00AE489C" w:rsidP="00AD1170">
      <w:pPr>
        <w:pStyle w:val="ListParagraph"/>
        <w:numPr>
          <w:ilvl w:val="0"/>
          <w:numId w:val="29"/>
        </w:numPr>
        <w:spacing w:line="276" w:lineRule="auto"/>
        <w:ind w:left="360"/>
        <w:rPr>
          <w:rFonts w:asciiTheme="majorBidi" w:eastAsia="Calibri" w:hAnsiTheme="majorBidi" w:cstheme="majorBidi"/>
          <w:sz w:val="24"/>
          <w:szCs w:val="24"/>
          <w:lang w:val="en-US"/>
        </w:rPr>
      </w:pPr>
      <w:r w:rsidRPr="00AE489C">
        <w:rPr>
          <w:rFonts w:asciiTheme="majorBidi" w:eastAsia="Calibri" w:hAnsiTheme="majorBidi" w:cstheme="majorBidi"/>
          <w:sz w:val="24"/>
          <w:szCs w:val="24"/>
          <w:lang w:val="en-US"/>
        </w:rPr>
        <w:t>Bachelor's degree in Psychology or Psychological Counseling or Education or relating it, preferably postgraduate studies</w:t>
      </w:r>
    </w:p>
    <w:p w14:paraId="36A9C2D5" w14:textId="74DF52E8" w:rsidR="008305D3" w:rsidRPr="00AD1170" w:rsidRDefault="00056BE3" w:rsidP="00AD1170">
      <w:pPr>
        <w:pStyle w:val="ListParagraph"/>
        <w:numPr>
          <w:ilvl w:val="0"/>
          <w:numId w:val="29"/>
        </w:numPr>
        <w:spacing w:line="276" w:lineRule="auto"/>
        <w:ind w:left="360"/>
        <w:rPr>
          <w:rFonts w:asciiTheme="majorBidi" w:eastAsia="Calibri" w:hAnsiTheme="majorBidi" w:cstheme="majorBidi"/>
          <w:sz w:val="24"/>
          <w:szCs w:val="24"/>
          <w:lang w:val="en-US"/>
        </w:rPr>
      </w:pPr>
      <w:r>
        <w:rPr>
          <w:rFonts w:asciiTheme="majorBidi" w:eastAsia="Calibri" w:hAnsiTheme="majorBidi" w:cstheme="majorBidi"/>
          <w:sz w:val="24"/>
          <w:szCs w:val="24"/>
          <w:lang w:val="en-US"/>
        </w:rPr>
        <w:t>E</w:t>
      </w:r>
      <w:r w:rsidR="008305D3" w:rsidRPr="00AD1170">
        <w:rPr>
          <w:rFonts w:asciiTheme="majorBidi" w:eastAsia="Calibri" w:hAnsiTheme="majorBidi" w:cstheme="majorBidi"/>
          <w:sz w:val="24"/>
          <w:szCs w:val="24"/>
          <w:lang w:val="en-US"/>
        </w:rPr>
        <w:t>xperience in mental health</w:t>
      </w:r>
      <w:r>
        <w:rPr>
          <w:rFonts w:asciiTheme="majorBidi" w:eastAsia="Calibri" w:hAnsiTheme="majorBidi" w:cstheme="majorBidi"/>
          <w:sz w:val="24"/>
          <w:szCs w:val="24"/>
          <w:lang w:val="en-US"/>
        </w:rPr>
        <w:t xml:space="preserve"> and Case Management</w:t>
      </w:r>
      <w:r w:rsidR="008305D3" w:rsidRPr="00AD1170">
        <w:rPr>
          <w:rFonts w:asciiTheme="majorBidi" w:eastAsia="Calibri" w:hAnsiTheme="majorBidi" w:cstheme="majorBidi"/>
          <w:sz w:val="24"/>
          <w:szCs w:val="24"/>
          <w:lang w:val="en-US"/>
        </w:rPr>
        <w:t xml:space="preserve"> </w:t>
      </w:r>
      <w:r w:rsidR="00AE489C">
        <w:rPr>
          <w:rFonts w:asciiTheme="majorBidi" w:eastAsia="Calibri" w:hAnsiTheme="majorBidi" w:cstheme="majorBidi"/>
          <w:sz w:val="24"/>
          <w:szCs w:val="24"/>
          <w:lang w:val="en-US"/>
        </w:rPr>
        <w:t xml:space="preserve">and Community outreach </w:t>
      </w:r>
      <w:r w:rsidR="008305D3" w:rsidRPr="00AD1170">
        <w:rPr>
          <w:rFonts w:asciiTheme="majorBidi" w:eastAsia="Calibri" w:hAnsiTheme="majorBidi" w:cstheme="majorBidi"/>
          <w:sz w:val="24"/>
          <w:szCs w:val="24"/>
          <w:lang w:val="en-US"/>
        </w:rPr>
        <w:t>a minimum of 3 years</w:t>
      </w:r>
    </w:p>
    <w:p w14:paraId="29A43388" w14:textId="35CA01AC" w:rsidR="008305D3" w:rsidRPr="00AD1170" w:rsidRDefault="008305D3" w:rsidP="00AD1170">
      <w:pPr>
        <w:pStyle w:val="ListParagraph"/>
        <w:numPr>
          <w:ilvl w:val="0"/>
          <w:numId w:val="29"/>
        </w:numPr>
        <w:spacing w:line="276" w:lineRule="auto"/>
        <w:ind w:left="360"/>
        <w:rPr>
          <w:rFonts w:asciiTheme="majorBidi" w:eastAsia="Calibri" w:hAnsiTheme="majorBidi" w:cstheme="majorBidi"/>
          <w:sz w:val="24"/>
          <w:szCs w:val="24"/>
          <w:lang w:val="en-US"/>
        </w:rPr>
      </w:pPr>
      <w:r w:rsidRPr="00AD1170">
        <w:rPr>
          <w:rFonts w:asciiTheme="majorBidi" w:eastAsia="Calibri" w:hAnsiTheme="majorBidi" w:cstheme="majorBidi"/>
          <w:sz w:val="24"/>
          <w:szCs w:val="24"/>
          <w:lang w:val="en-US"/>
        </w:rPr>
        <w:t xml:space="preserve">Experience in </w:t>
      </w:r>
      <w:r w:rsidR="00056BE3">
        <w:rPr>
          <w:rFonts w:asciiTheme="majorBidi" w:eastAsia="Calibri" w:hAnsiTheme="majorBidi" w:cstheme="majorBidi"/>
          <w:sz w:val="24"/>
          <w:szCs w:val="24"/>
          <w:lang w:val="en-US"/>
        </w:rPr>
        <w:t>provide advanced trainings</w:t>
      </w:r>
      <w:r w:rsidRPr="00AD1170">
        <w:rPr>
          <w:rFonts w:asciiTheme="majorBidi" w:eastAsia="Calibri" w:hAnsiTheme="majorBidi" w:cstheme="majorBidi"/>
          <w:sz w:val="24"/>
          <w:szCs w:val="24"/>
          <w:lang w:val="en-US"/>
        </w:rPr>
        <w:t xml:space="preserve"> for a period of not less than three years</w:t>
      </w:r>
    </w:p>
    <w:p w14:paraId="1B59AD31" w14:textId="534DEFB6" w:rsidR="008305D3" w:rsidRPr="00AD1170" w:rsidRDefault="008305D3" w:rsidP="00AD1170">
      <w:pPr>
        <w:pStyle w:val="ListParagraph"/>
        <w:numPr>
          <w:ilvl w:val="0"/>
          <w:numId w:val="29"/>
        </w:numPr>
        <w:spacing w:line="276" w:lineRule="auto"/>
        <w:ind w:left="360"/>
        <w:rPr>
          <w:rFonts w:asciiTheme="majorBidi" w:eastAsia="Calibri" w:hAnsiTheme="majorBidi" w:cstheme="majorBidi"/>
          <w:sz w:val="24"/>
          <w:szCs w:val="24"/>
          <w:lang w:val="en-US"/>
        </w:rPr>
      </w:pPr>
      <w:r w:rsidRPr="00AD1170">
        <w:rPr>
          <w:rFonts w:asciiTheme="majorBidi" w:eastAsia="Calibri" w:hAnsiTheme="majorBidi" w:cstheme="majorBidi"/>
          <w:sz w:val="24"/>
          <w:szCs w:val="24"/>
          <w:lang w:val="en-US"/>
        </w:rPr>
        <w:t>Got and attended to advanced trainings in mental health</w:t>
      </w:r>
      <w:r w:rsidR="00056BE3">
        <w:rPr>
          <w:rFonts w:asciiTheme="majorBidi" w:eastAsia="Calibri" w:hAnsiTheme="majorBidi" w:cstheme="majorBidi"/>
          <w:sz w:val="24"/>
          <w:szCs w:val="24"/>
          <w:lang w:val="en-US"/>
        </w:rPr>
        <w:t xml:space="preserve"> and case management</w:t>
      </w:r>
      <w:r w:rsidRPr="00AD1170">
        <w:rPr>
          <w:rFonts w:asciiTheme="majorBidi" w:eastAsia="Calibri" w:hAnsiTheme="majorBidi" w:cstheme="majorBidi"/>
          <w:sz w:val="24"/>
          <w:szCs w:val="24"/>
          <w:lang w:val="en-US"/>
        </w:rPr>
        <w:t xml:space="preserve"> </w:t>
      </w:r>
      <w:r w:rsidR="00AE489C">
        <w:rPr>
          <w:rFonts w:asciiTheme="majorBidi" w:eastAsia="Calibri" w:hAnsiTheme="majorBidi" w:cstheme="majorBidi"/>
          <w:sz w:val="24"/>
          <w:szCs w:val="24"/>
          <w:lang w:val="en-US"/>
        </w:rPr>
        <w:t xml:space="preserve">Community outreach </w:t>
      </w:r>
      <w:r w:rsidRPr="00AD1170">
        <w:rPr>
          <w:rFonts w:asciiTheme="majorBidi" w:eastAsia="Calibri" w:hAnsiTheme="majorBidi" w:cstheme="majorBidi"/>
          <w:sz w:val="24"/>
          <w:szCs w:val="24"/>
          <w:lang w:val="en-US"/>
        </w:rPr>
        <w:t>from accredited educational/organizations centers “a specific clinical approach such: cognitive-behavioral therapy, humanitarian therapy, family therapy, or the like.”</w:t>
      </w:r>
    </w:p>
    <w:p w14:paraId="153F8B01" w14:textId="30C68FFD" w:rsidR="005E5D8A" w:rsidRPr="00AE489C" w:rsidRDefault="008305D3" w:rsidP="00AE489C">
      <w:pPr>
        <w:pStyle w:val="ListParagraph"/>
        <w:numPr>
          <w:ilvl w:val="0"/>
          <w:numId w:val="29"/>
        </w:numPr>
        <w:spacing w:line="276" w:lineRule="auto"/>
        <w:ind w:left="360"/>
        <w:jc w:val="both"/>
        <w:rPr>
          <w:rFonts w:asciiTheme="majorBidi" w:eastAsia="Calibri" w:hAnsiTheme="majorBidi" w:cstheme="majorBidi"/>
          <w:sz w:val="24"/>
          <w:szCs w:val="24"/>
          <w:lang w:val="en-US"/>
        </w:rPr>
      </w:pPr>
      <w:r w:rsidRPr="00AD1170">
        <w:rPr>
          <w:rFonts w:asciiTheme="majorBidi" w:eastAsia="Calibri" w:hAnsiTheme="majorBidi" w:cstheme="majorBidi"/>
          <w:sz w:val="24"/>
          <w:szCs w:val="24"/>
          <w:lang w:val="en-US"/>
        </w:rPr>
        <w:lastRenderedPageBreak/>
        <w:t>Able to prepare and train in supervision</w:t>
      </w:r>
      <w:r w:rsidR="005E5D8A">
        <w:rPr>
          <w:rFonts w:asciiTheme="majorBidi" w:eastAsia="Calibri" w:hAnsiTheme="majorBidi" w:cstheme="majorBidi"/>
          <w:sz w:val="24"/>
          <w:szCs w:val="24"/>
          <w:lang w:val="en-US"/>
        </w:rPr>
        <w:t xml:space="preserve"> case management</w:t>
      </w:r>
      <w:r w:rsidR="00AE489C">
        <w:rPr>
          <w:rFonts w:asciiTheme="majorBidi" w:eastAsia="Calibri" w:hAnsiTheme="majorBidi" w:cstheme="majorBidi"/>
          <w:sz w:val="24"/>
          <w:szCs w:val="24"/>
          <w:lang w:val="en-US"/>
        </w:rPr>
        <w:t xml:space="preserve"> &amp; Community outreach</w:t>
      </w:r>
      <w:r w:rsidR="005E5D8A">
        <w:rPr>
          <w:rFonts w:asciiTheme="majorBidi" w:eastAsia="Calibri" w:hAnsiTheme="majorBidi" w:cstheme="majorBidi"/>
          <w:sz w:val="24"/>
          <w:szCs w:val="24"/>
          <w:lang w:val="en-US"/>
        </w:rPr>
        <w:t xml:space="preserve"> and mental health</w:t>
      </w:r>
      <w:r w:rsidRPr="00AD1170">
        <w:rPr>
          <w:rFonts w:asciiTheme="majorBidi" w:eastAsia="Calibri" w:hAnsiTheme="majorBidi" w:cstheme="majorBidi"/>
          <w:sz w:val="24"/>
          <w:szCs w:val="24"/>
          <w:lang w:val="en-US"/>
        </w:rPr>
        <w:t>.</w:t>
      </w:r>
    </w:p>
    <w:p w14:paraId="26DE4744" w14:textId="77777777" w:rsidR="005E5D8A" w:rsidRPr="00EC4BC4" w:rsidRDefault="005E5D8A" w:rsidP="00EC4BC4">
      <w:pPr>
        <w:spacing w:after="0" w:line="240" w:lineRule="auto"/>
        <w:rPr>
          <w:rFonts w:asciiTheme="majorBidi" w:eastAsia="Times New Roman" w:hAnsiTheme="majorBidi" w:cstheme="majorBidi"/>
          <w:sz w:val="24"/>
          <w:szCs w:val="24"/>
          <w:lang w:val="en-US" w:eastAsia="en-GB"/>
        </w:rPr>
      </w:pPr>
    </w:p>
    <w:p w14:paraId="27AD9CC5" w14:textId="77777777" w:rsidR="00EC4BC4" w:rsidRPr="00EC4BC4" w:rsidRDefault="00EC4BC4" w:rsidP="00EC4BC4">
      <w:pPr>
        <w:shd w:val="clear" w:color="auto" w:fill="BDD6EE" w:themeFill="accent1" w:themeFillTint="66"/>
        <w:spacing w:after="0" w:line="240" w:lineRule="auto"/>
        <w:textAlignment w:val="baseline"/>
        <w:rPr>
          <w:rFonts w:asciiTheme="majorBidi" w:eastAsia="Times New Roman" w:hAnsiTheme="majorBidi" w:cstheme="majorBidi"/>
          <w:b/>
          <w:bCs/>
          <w:color w:val="000000"/>
          <w:sz w:val="24"/>
          <w:szCs w:val="24"/>
          <w:lang w:eastAsia="en-GB"/>
        </w:rPr>
      </w:pPr>
      <w:r w:rsidRPr="00EC4BC4">
        <w:rPr>
          <w:rFonts w:asciiTheme="majorBidi" w:eastAsia="Times New Roman" w:hAnsiTheme="majorBidi" w:cstheme="majorBidi"/>
          <w:b/>
          <w:bCs/>
          <w:color w:val="000000"/>
          <w:sz w:val="24"/>
          <w:szCs w:val="24"/>
          <w:lang w:eastAsia="en-GB"/>
        </w:rPr>
        <w:t>Final Deliverables: </w:t>
      </w:r>
    </w:p>
    <w:p w14:paraId="4A6404BD" w14:textId="77777777" w:rsidR="00EC4BC4" w:rsidRPr="00EC4BC4" w:rsidRDefault="00EC4BC4" w:rsidP="00EC4BC4">
      <w:pPr>
        <w:spacing w:after="0" w:line="240" w:lineRule="auto"/>
        <w:rPr>
          <w:rFonts w:asciiTheme="majorBidi" w:eastAsia="Times New Roman" w:hAnsiTheme="majorBidi" w:cstheme="majorBidi"/>
          <w:sz w:val="24"/>
          <w:szCs w:val="24"/>
          <w:lang w:eastAsia="en-GB"/>
        </w:rPr>
      </w:pPr>
    </w:p>
    <w:p w14:paraId="7A1691F6" w14:textId="77777777" w:rsidR="00EC4BC4" w:rsidRPr="00AD1170" w:rsidRDefault="00AB7567" w:rsidP="00AD1170">
      <w:pPr>
        <w:pStyle w:val="ListParagraph"/>
        <w:numPr>
          <w:ilvl w:val="0"/>
          <w:numId w:val="30"/>
        </w:numPr>
        <w:spacing w:after="0" w:line="240" w:lineRule="auto"/>
        <w:rPr>
          <w:rFonts w:asciiTheme="majorBidi" w:eastAsia="Times New Roman" w:hAnsiTheme="majorBidi" w:cstheme="majorBidi"/>
          <w:sz w:val="24"/>
          <w:szCs w:val="24"/>
          <w:lang w:eastAsia="en-GB"/>
        </w:rPr>
      </w:pPr>
      <w:r w:rsidRPr="00AD1170">
        <w:rPr>
          <w:rFonts w:asciiTheme="majorBidi" w:eastAsia="Times New Roman" w:hAnsiTheme="majorBidi" w:cstheme="majorBidi"/>
          <w:color w:val="000000"/>
          <w:sz w:val="24"/>
          <w:szCs w:val="24"/>
          <w:lang w:eastAsia="en-GB"/>
        </w:rPr>
        <w:t>One continuous Training package (</w:t>
      </w:r>
      <w:r w:rsidRPr="00AD1170">
        <w:rPr>
          <w:rFonts w:asciiTheme="majorBidi" w:eastAsia="Times New Roman" w:hAnsiTheme="majorBidi" w:cstheme="majorBidi"/>
          <w:color w:val="000000"/>
          <w:sz w:val="24"/>
          <w:szCs w:val="24"/>
          <w:lang w:val="tr-TR" w:eastAsia="en-GB"/>
        </w:rPr>
        <w:t>three</w:t>
      </w:r>
      <w:r w:rsidR="00EC4BC4" w:rsidRPr="00AD1170">
        <w:rPr>
          <w:rFonts w:asciiTheme="majorBidi" w:eastAsia="Times New Roman" w:hAnsiTheme="majorBidi" w:cstheme="majorBidi"/>
          <w:color w:val="000000"/>
          <w:sz w:val="24"/>
          <w:szCs w:val="24"/>
          <w:lang w:eastAsia="en-GB"/>
        </w:rPr>
        <w:t xml:space="preserve"> sessions</w:t>
      </w:r>
      <w:r w:rsidRPr="00AD1170">
        <w:rPr>
          <w:rFonts w:asciiTheme="majorBidi" w:eastAsia="Times New Roman" w:hAnsiTheme="majorBidi" w:cstheme="majorBidi"/>
          <w:color w:val="000000"/>
          <w:sz w:val="24"/>
          <w:szCs w:val="24"/>
          <w:lang w:eastAsia="en-GB"/>
        </w:rPr>
        <w:t xml:space="preserve"> through two weeks</w:t>
      </w:r>
      <w:r w:rsidR="00EC4BC4" w:rsidRPr="00AD1170">
        <w:rPr>
          <w:rFonts w:asciiTheme="majorBidi" w:eastAsia="Times New Roman" w:hAnsiTheme="majorBidi" w:cstheme="majorBidi"/>
          <w:color w:val="000000"/>
          <w:sz w:val="24"/>
          <w:szCs w:val="24"/>
          <w:lang w:eastAsia="en-GB"/>
        </w:rPr>
        <w:t>) completed and report submitted, the report should include Overview, Comparison between Pre and Post Test, Test Result Analysis, Training Course Evaluation and Trainers Evaluation.</w:t>
      </w:r>
    </w:p>
    <w:p w14:paraId="4EEA7943" w14:textId="54CDD986" w:rsidR="00EC4BC4" w:rsidRPr="00AD1170" w:rsidRDefault="00EC4BC4" w:rsidP="00737D5A">
      <w:pPr>
        <w:pStyle w:val="ListParagraph"/>
        <w:numPr>
          <w:ilvl w:val="0"/>
          <w:numId w:val="30"/>
        </w:numPr>
        <w:spacing w:after="0" w:line="240" w:lineRule="auto"/>
        <w:textAlignment w:val="baseline"/>
        <w:rPr>
          <w:rFonts w:asciiTheme="majorBidi" w:eastAsia="Times New Roman" w:hAnsiTheme="majorBidi" w:cstheme="majorBidi"/>
          <w:color w:val="000000"/>
          <w:sz w:val="24"/>
          <w:szCs w:val="24"/>
          <w:lang w:eastAsia="en-GB"/>
        </w:rPr>
      </w:pPr>
      <w:r w:rsidRPr="00AD1170">
        <w:rPr>
          <w:rFonts w:asciiTheme="majorBidi" w:eastAsia="Times New Roman" w:hAnsiTheme="majorBidi" w:cstheme="majorBidi"/>
          <w:color w:val="000000"/>
          <w:sz w:val="24"/>
          <w:szCs w:val="24"/>
          <w:lang w:eastAsia="en-GB"/>
        </w:rPr>
        <w:t xml:space="preserve">Timeframe and deadlines: This assignment is for training based </w:t>
      </w:r>
      <w:r w:rsidR="00737D5A" w:rsidRPr="00737D5A">
        <w:rPr>
          <w:rFonts w:asciiTheme="majorBidi" w:eastAsia="Times New Roman" w:hAnsiTheme="majorBidi" w:cstheme="majorBidi"/>
          <w:color w:val="000000"/>
          <w:sz w:val="24"/>
          <w:szCs w:val="24"/>
          <w:shd w:val="clear" w:color="auto" w:fill="FFFF00"/>
          <w:lang w:eastAsia="en-GB"/>
        </w:rPr>
        <w:t>DDD training hall in Qah</w:t>
      </w:r>
      <w:r w:rsidRPr="00737D5A">
        <w:rPr>
          <w:rFonts w:asciiTheme="majorBidi" w:eastAsia="Times New Roman" w:hAnsiTheme="majorBidi" w:cstheme="majorBidi"/>
          <w:color w:val="000000"/>
          <w:sz w:val="24"/>
          <w:szCs w:val="24"/>
          <w:shd w:val="clear" w:color="auto" w:fill="FFFF00"/>
          <w:lang w:eastAsia="en-GB"/>
        </w:rPr>
        <w:t xml:space="preserve"> -</w:t>
      </w:r>
      <w:r w:rsidR="00202E8E" w:rsidRPr="00737D5A">
        <w:rPr>
          <w:rFonts w:asciiTheme="majorBidi" w:eastAsia="Times New Roman" w:hAnsiTheme="majorBidi" w:cstheme="majorBidi"/>
          <w:color w:val="000000"/>
          <w:sz w:val="24"/>
          <w:szCs w:val="24"/>
          <w:shd w:val="clear" w:color="auto" w:fill="FFFF00"/>
          <w:lang w:eastAsia="en-GB"/>
        </w:rPr>
        <w:t>Idleb</w:t>
      </w:r>
      <w:r w:rsidRPr="00737D5A">
        <w:rPr>
          <w:rFonts w:asciiTheme="majorBidi" w:eastAsia="Times New Roman" w:hAnsiTheme="majorBidi" w:cstheme="majorBidi"/>
          <w:color w:val="000000"/>
          <w:sz w:val="24"/>
          <w:szCs w:val="24"/>
          <w:shd w:val="clear" w:color="auto" w:fill="FFFF00"/>
          <w:lang w:eastAsia="en-GB"/>
        </w:rPr>
        <w:t>/Syria.</w:t>
      </w:r>
      <w:r w:rsidR="00822B62">
        <w:rPr>
          <w:rFonts w:asciiTheme="majorBidi" w:eastAsia="Times New Roman" w:hAnsiTheme="majorBidi" w:cstheme="majorBidi"/>
          <w:color w:val="000000"/>
          <w:sz w:val="24"/>
          <w:szCs w:val="24"/>
          <w:shd w:val="clear" w:color="auto" w:fill="FFFF00"/>
          <w:lang w:eastAsia="en-GB"/>
        </w:rPr>
        <w:t xml:space="preserve"> </w:t>
      </w:r>
      <w:r w:rsidR="00822B62">
        <w:t>for a period of 2 working months between January 2022 - \March 2022. It is likely to commence in January 2022.</w:t>
      </w:r>
    </w:p>
    <w:p w14:paraId="143AD297" w14:textId="77777777" w:rsidR="00EC4BC4" w:rsidRPr="00AD1170" w:rsidRDefault="00EC4BC4" w:rsidP="00AD1170">
      <w:pPr>
        <w:pStyle w:val="ListParagraph"/>
        <w:numPr>
          <w:ilvl w:val="0"/>
          <w:numId w:val="30"/>
        </w:numPr>
        <w:spacing w:after="0" w:line="240" w:lineRule="auto"/>
        <w:textAlignment w:val="baseline"/>
        <w:rPr>
          <w:rFonts w:asciiTheme="majorBidi" w:eastAsia="Times New Roman" w:hAnsiTheme="majorBidi" w:cstheme="majorBidi"/>
          <w:color w:val="000000"/>
          <w:sz w:val="24"/>
          <w:szCs w:val="24"/>
          <w:lang w:eastAsia="en-GB"/>
        </w:rPr>
      </w:pPr>
      <w:r w:rsidRPr="00AD1170">
        <w:rPr>
          <w:rFonts w:asciiTheme="majorBidi" w:eastAsia="Times New Roman" w:hAnsiTheme="majorBidi" w:cstheme="majorBidi"/>
          <w:color w:val="000000"/>
          <w:sz w:val="24"/>
          <w:szCs w:val="24"/>
          <w:lang w:eastAsia="en-GB"/>
        </w:rPr>
        <w:t>Preliminary and final tests shall be conducted for each training in a professional and fair manner and the results shall be submitted to the training department.</w:t>
      </w:r>
    </w:p>
    <w:p w14:paraId="2FAD96C4" w14:textId="77777777" w:rsidR="00EC4BC4" w:rsidRPr="00AD1170" w:rsidRDefault="00EC4BC4" w:rsidP="00AD1170">
      <w:pPr>
        <w:pStyle w:val="ListParagraph"/>
        <w:numPr>
          <w:ilvl w:val="0"/>
          <w:numId w:val="30"/>
        </w:numPr>
        <w:spacing w:after="0" w:line="240" w:lineRule="auto"/>
        <w:textAlignment w:val="baseline"/>
        <w:rPr>
          <w:rFonts w:asciiTheme="majorBidi" w:eastAsia="Times New Roman" w:hAnsiTheme="majorBidi" w:cstheme="majorBidi"/>
          <w:color w:val="000000"/>
          <w:sz w:val="24"/>
          <w:szCs w:val="24"/>
          <w:lang w:eastAsia="en-GB"/>
        </w:rPr>
      </w:pPr>
      <w:r w:rsidRPr="00AD1170">
        <w:rPr>
          <w:rFonts w:asciiTheme="majorBidi" w:eastAsia="Times New Roman" w:hAnsiTheme="majorBidi" w:cstheme="majorBidi"/>
          <w:color w:val="000000"/>
          <w:sz w:val="24"/>
          <w:szCs w:val="24"/>
          <w:lang w:eastAsia="en-GB"/>
        </w:rPr>
        <w:t>The certificates signed, stamped, including DDD logo and well-designed for the trainees shall be issued and presented at the end of the training and delivered to the trainees.</w:t>
      </w:r>
    </w:p>
    <w:p w14:paraId="317DA19D" w14:textId="77777777" w:rsidR="00EC4BC4" w:rsidRPr="00AD1170" w:rsidRDefault="00EC4BC4" w:rsidP="00AD1170">
      <w:pPr>
        <w:pStyle w:val="ListParagraph"/>
        <w:numPr>
          <w:ilvl w:val="0"/>
          <w:numId w:val="30"/>
        </w:numPr>
        <w:spacing w:after="0" w:line="240" w:lineRule="auto"/>
        <w:textAlignment w:val="baseline"/>
        <w:rPr>
          <w:rFonts w:asciiTheme="majorBidi" w:eastAsia="Times New Roman" w:hAnsiTheme="majorBidi" w:cstheme="majorBidi"/>
          <w:color w:val="000000"/>
          <w:sz w:val="24"/>
          <w:szCs w:val="24"/>
          <w:lang w:eastAsia="en-GB"/>
        </w:rPr>
      </w:pPr>
      <w:r w:rsidRPr="00AD1170">
        <w:rPr>
          <w:rFonts w:asciiTheme="majorBidi" w:eastAsia="Times New Roman" w:hAnsiTheme="majorBidi" w:cstheme="majorBidi"/>
          <w:color w:val="000000"/>
          <w:sz w:val="24"/>
          <w:szCs w:val="24"/>
          <w:lang w:eastAsia="en-GB"/>
        </w:rPr>
        <w:t>The scientific material for trainees in Arabic should be delivered by the supplier before the start of training.</w:t>
      </w:r>
    </w:p>
    <w:p w14:paraId="3BADD7A8" w14:textId="77777777" w:rsidR="00AB7567" w:rsidRDefault="00AB7567" w:rsidP="00AB7567">
      <w:pPr>
        <w:spacing w:after="0" w:line="240" w:lineRule="auto"/>
        <w:ind w:left="720"/>
        <w:textAlignment w:val="baseline"/>
        <w:rPr>
          <w:rFonts w:asciiTheme="majorBidi" w:eastAsia="Times New Roman" w:hAnsiTheme="majorBidi" w:cstheme="majorBidi"/>
          <w:color w:val="000000"/>
          <w:sz w:val="24"/>
          <w:szCs w:val="24"/>
          <w:lang w:eastAsia="en-GB"/>
        </w:rPr>
      </w:pPr>
    </w:p>
    <w:p w14:paraId="173716C9" w14:textId="77777777" w:rsidR="005C3BDA" w:rsidRPr="00EC4BC4" w:rsidRDefault="005C3BDA" w:rsidP="00AB7567">
      <w:pPr>
        <w:spacing w:after="0" w:line="240" w:lineRule="auto"/>
        <w:ind w:left="720"/>
        <w:textAlignment w:val="baseline"/>
        <w:rPr>
          <w:rFonts w:asciiTheme="majorBidi" w:eastAsia="Times New Roman" w:hAnsiTheme="majorBidi" w:cstheme="majorBidi"/>
          <w:color w:val="000000"/>
          <w:sz w:val="24"/>
          <w:szCs w:val="24"/>
          <w:lang w:eastAsia="en-GB"/>
        </w:rPr>
      </w:pPr>
    </w:p>
    <w:p w14:paraId="3771CCD3" w14:textId="77777777" w:rsidR="00EC4BC4" w:rsidRPr="00EC4BC4" w:rsidRDefault="00EC4BC4" w:rsidP="00AB7567">
      <w:pPr>
        <w:shd w:val="clear" w:color="auto" w:fill="BDD6EE" w:themeFill="accent1" w:themeFillTint="66"/>
        <w:spacing w:line="240" w:lineRule="auto"/>
        <w:rPr>
          <w:rFonts w:asciiTheme="majorBidi" w:eastAsia="Times New Roman" w:hAnsiTheme="majorBidi" w:cstheme="majorBidi"/>
          <w:color w:val="000000" w:themeColor="text1"/>
          <w:sz w:val="24"/>
          <w:szCs w:val="24"/>
          <w:lang w:eastAsia="en-GB"/>
        </w:rPr>
      </w:pPr>
      <w:r w:rsidRPr="00EC4BC4">
        <w:rPr>
          <w:rFonts w:asciiTheme="majorBidi" w:eastAsia="Times New Roman" w:hAnsiTheme="majorBidi" w:cstheme="majorBidi"/>
          <w:b/>
          <w:bCs/>
          <w:color w:val="000000" w:themeColor="text1"/>
          <w:sz w:val="24"/>
          <w:szCs w:val="24"/>
          <w:lang w:eastAsia="en-GB"/>
        </w:rPr>
        <w:t>Technical COVID19 measures inside training hall</w:t>
      </w:r>
    </w:p>
    <w:p w14:paraId="23CB9026" w14:textId="77777777" w:rsidR="00EC4BC4" w:rsidRPr="00AD1170" w:rsidRDefault="00EC4BC4" w:rsidP="00AD1170">
      <w:pPr>
        <w:pStyle w:val="ListParagraph"/>
        <w:numPr>
          <w:ilvl w:val="0"/>
          <w:numId w:val="31"/>
        </w:numPr>
        <w:spacing w:after="0" w:line="240" w:lineRule="auto"/>
        <w:ind w:left="360"/>
        <w:textAlignment w:val="baseline"/>
        <w:rPr>
          <w:rFonts w:asciiTheme="majorBidi" w:eastAsia="Times New Roman" w:hAnsiTheme="majorBidi" w:cstheme="majorBidi"/>
          <w:color w:val="000000"/>
          <w:sz w:val="24"/>
          <w:szCs w:val="24"/>
          <w:lang w:eastAsia="en-GB"/>
        </w:rPr>
      </w:pPr>
      <w:r w:rsidRPr="00AD1170">
        <w:rPr>
          <w:rFonts w:asciiTheme="majorBidi" w:eastAsia="Times New Roman" w:hAnsiTheme="majorBidi" w:cstheme="majorBidi"/>
          <w:color w:val="000000"/>
          <w:sz w:val="24"/>
          <w:szCs w:val="24"/>
          <w:lang w:eastAsia="en-GB"/>
        </w:rPr>
        <w:t>Taking in consideration all the preventive measures, including wearing personal protective equipment for all trainers and assistants, and supervising the compliance of the trainees with these procedures.</w:t>
      </w:r>
    </w:p>
    <w:p w14:paraId="5365BEF2" w14:textId="27B4CFF5" w:rsidR="00EC4BC4" w:rsidRPr="00AD1170" w:rsidRDefault="00EC4BC4" w:rsidP="00264E06">
      <w:pPr>
        <w:pStyle w:val="ListParagraph"/>
        <w:numPr>
          <w:ilvl w:val="0"/>
          <w:numId w:val="31"/>
        </w:numPr>
        <w:spacing w:after="0" w:line="240" w:lineRule="auto"/>
        <w:ind w:left="360"/>
        <w:textAlignment w:val="baseline"/>
        <w:rPr>
          <w:rFonts w:asciiTheme="majorBidi" w:eastAsia="Times New Roman" w:hAnsiTheme="majorBidi" w:cstheme="majorBidi"/>
          <w:color w:val="000000"/>
          <w:sz w:val="24"/>
          <w:szCs w:val="24"/>
          <w:lang w:eastAsia="en-GB"/>
        </w:rPr>
      </w:pPr>
      <w:r w:rsidRPr="00AD1170">
        <w:rPr>
          <w:rFonts w:asciiTheme="majorBidi" w:eastAsia="Times New Roman" w:hAnsiTheme="majorBidi" w:cstheme="majorBidi"/>
          <w:color w:val="000000"/>
          <w:sz w:val="24"/>
          <w:szCs w:val="24"/>
          <w:lang w:eastAsia="en-GB"/>
        </w:rPr>
        <w:t xml:space="preserve">Division of groups according to the recommendations of the World Health Organization to adhere to the social distance </w:t>
      </w:r>
    </w:p>
    <w:p w14:paraId="34C9A987" w14:textId="4E5A0407" w:rsidR="00EC4BC4" w:rsidRPr="00E14AC0" w:rsidRDefault="00EC4BC4" w:rsidP="00E14AC0">
      <w:pPr>
        <w:pStyle w:val="ListParagraph"/>
        <w:numPr>
          <w:ilvl w:val="0"/>
          <w:numId w:val="31"/>
        </w:numPr>
        <w:spacing w:line="240" w:lineRule="auto"/>
        <w:ind w:left="360"/>
        <w:textAlignment w:val="baseline"/>
        <w:rPr>
          <w:rFonts w:asciiTheme="majorBidi" w:eastAsia="Times New Roman" w:hAnsiTheme="majorBidi" w:cstheme="majorBidi"/>
          <w:color w:val="000000"/>
          <w:sz w:val="24"/>
          <w:szCs w:val="24"/>
          <w:lang w:eastAsia="en-GB"/>
        </w:rPr>
      </w:pPr>
      <w:r w:rsidRPr="00AD1170">
        <w:rPr>
          <w:rFonts w:asciiTheme="majorBidi" w:eastAsia="Times New Roman" w:hAnsiTheme="majorBidi" w:cstheme="majorBidi"/>
          <w:color w:val="000000"/>
          <w:sz w:val="24"/>
          <w:szCs w:val="24"/>
          <w:lang w:eastAsia="en-GB"/>
        </w:rPr>
        <w:t>Excluding any trainer or trainee who has symptoms of influenza until he is ruled out infection with COVID-19.</w:t>
      </w:r>
    </w:p>
    <w:p w14:paraId="37797430" w14:textId="77777777" w:rsidR="00EC4BC4" w:rsidRPr="00EC4BC4" w:rsidRDefault="00EC4BC4" w:rsidP="00EC4BC4">
      <w:pPr>
        <w:spacing w:after="240" w:line="240" w:lineRule="auto"/>
        <w:rPr>
          <w:rFonts w:asciiTheme="majorBidi" w:eastAsia="Times New Roman" w:hAnsiTheme="majorBidi" w:cstheme="majorBidi"/>
          <w:sz w:val="24"/>
          <w:szCs w:val="24"/>
          <w:lang w:eastAsia="en-GB"/>
        </w:rPr>
      </w:pPr>
    </w:p>
    <w:p w14:paraId="496B2E9A" w14:textId="77777777" w:rsidR="00EC4BC4" w:rsidRPr="00AD1170" w:rsidRDefault="00EC4BC4" w:rsidP="00AD1170">
      <w:pPr>
        <w:pStyle w:val="ListParagraph"/>
        <w:numPr>
          <w:ilvl w:val="0"/>
          <w:numId w:val="39"/>
        </w:numPr>
        <w:spacing w:after="0" w:line="240" w:lineRule="auto"/>
        <w:rPr>
          <w:rFonts w:asciiTheme="majorBidi" w:eastAsia="Times New Roman" w:hAnsiTheme="majorBidi" w:cstheme="majorBidi"/>
          <w:sz w:val="24"/>
          <w:szCs w:val="24"/>
          <w:lang w:eastAsia="en-GB"/>
        </w:rPr>
      </w:pPr>
      <w:r w:rsidRPr="00AD1170">
        <w:rPr>
          <w:rFonts w:asciiTheme="majorBidi" w:eastAsia="Times New Roman" w:hAnsiTheme="majorBidi" w:cstheme="majorBidi"/>
          <w:b/>
          <w:bCs/>
          <w:color w:val="000000"/>
          <w:sz w:val="24"/>
          <w:szCs w:val="24"/>
          <w:shd w:val="clear" w:color="auto" w:fill="FFFF00"/>
          <w:lang w:eastAsia="en-GB"/>
        </w:rPr>
        <w:t>Please attach</w:t>
      </w:r>
      <w:r w:rsidRPr="00AD1170">
        <w:rPr>
          <w:rFonts w:asciiTheme="majorBidi" w:eastAsia="Times New Roman" w:hAnsiTheme="majorBidi" w:cstheme="majorBidi"/>
          <w:b/>
          <w:bCs/>
          <w:color w:val="000000"/>
          <w:sz w:val="24"/>
          <w:szCs w:val="24"/>
          <w:lang w:eastAsia="en-GB"/>
        </w:rPr>
        <w:t xml:space="preserve">: - Training Agenda (with time outline </w:t>
      </w:r>
      <w:r w:rsidR="003A08B2" w:rsidRPr="00AD1170">
        <w:rPr>
          <w:rFonts w:asciiTheme="majorBidi" w:eastAsia="Times New Roman" w:hAnsiTheme="majorBidi" w:cstheme="majorBidi"/>
          <w:b/>
          <w:bCs/>
          <w:color w:val="000000"/>
          <w:sz w:val="24"/>
          <w:szCs w:val="24"/>
          <w:lang w:eastAsia="en-GB"/>
        </w:rPr>
        <w:t>table).</w:t>
      </w:r>
    </w:p>
    <w:p w14:paraId="2FE7A9A1" w14:textId="77777777" w:rsidR="00EC4BC4" w:rsidRPr="00AD1170" w:rsidRDefault="00EC4BC4" w:rsidP="00AD1170">
      <w:pPr>
        <w:pStyle w:val="ListParagraph"/>
        <w:numPr>
          <w:ilvl w:val="2"/>
          <w:numId w:val="39"/>
        </w:numPr>
        <w:spacing w:after="0" w:line="240" w:lineRule="auto"/>
        <w:rPr>
          <w:rFonts w:asciiTheme="majorBidi" w:eastAsia="Times New Roman" w:hAnsiTheme="majorBidi" w:cstheme="majorBidi"/>
          <w:sz w:val="24"/>
          <w:szCs w:val="24"/>
          <w:lang w:eastAsia="en-GB"/>
        </w:rPr>
      </w:pPr>
      <w:r w:rsidRPr="00AD1170">
        <w:rPr>
          <w:rFonts w:asciiTheme="majorBidi" w:eastAsia="Times New Roman" w:hAnsiTheme="majorBidi" w:cstheme="majorBidi"/>
          <w:b/>
          <w:bCs/>
          <w:color w:val="000000"/>
          <w:sz w:val="24"/>
          <w:szCs w:val="24"/>
          <w:lang w:eastAsia="en-GB"/>
        </w:rPr>
        <w:t>Trainers’ certifica</w:t>
      </w:r>
      <w:r w:rsidR="00ED4AF5" w:rsidRPr="00AD1170">
        <w:rPr>
          <w:rFonts w:asciiTheme="majorBidi" w:eastAsia="Times New Roman" w:hAnsiTheme="majorBidi" w:cstheme="majorBidi"/>
          <w:b/>
          <w:bCs/>
          <w:color w:val="000000"/>
          <w:sz w:val="24"/>
          <w:szCs w:val="24"/>
          <w:lang w:eastAsia="en-GB"/>
        </w:rPr>
        <w:t>tes, TOT certificate - CVs</w:t>
      </w:r>
      <w:r w:rsidRPr="00AD1170">
        <w:rPr>
          <w:rFonts w:asciiTheme="majorBidi" w:eastAsia="Times New Roman" w:hAnsiTheme="majorBidi" w:cstheme="majorBidi"/>
          <w:b/>
          <w:bCs/>
          <w:color w:val="000000"/>
          <w:sz w:val="24"/>
          <w:szCs w:val="24"/>
          <w:lang w:eastAsia="en-GB"/>
        </w:rPr>
        <w:t>.</w:t>
      </w:r>
    </w:p>
    <w:p w14:paraId="65635D9A" w14:textId="77777777" w:rsidR="00EC4BC4" w:rsidRPr="00AD1170" w:rsidRDefault="00EC4BC4" w:rsidP="00AD1170">
      <w:pPr>
        <w:pStyle w:val="ListParagraph"/>
        <w:numPr>
          <w:ilvl w:val="0"/>
          <w:numId w:val="39"/>
        </w:numPr>
        <w:spacing w:after="0" w:line="240" w:lineRule="auto"/>
        <w:rPr>
          <w:rFonts w:asciiTheme="majorBidi" w:eastAsia="Times New Roman" w:hAnsiTheme="majorBidi" w:cstheme="majorBidi"/>
          <w:sz w:val="24"/>
          <w:szCs w:val="24"/>
          <w:lang w:eastAsia="en-GB"/>
        </w:rPr>
      </w:pPr>
      <w:r w:rsidRPr="00AD1170">
        <w:rPr>
          <w:rFonts w:asciiTheme="majorBidi" w:eastAsia="Times New Roman" w:hAnsiTheme="majorBidi" w:cstheme="majorBidi"/>
          <w:b/>
          <w:bCs/>
          <w:color w:val="000000"/>
          <w:sz w:val="24"/>
          <w:szCs w:val="24"/>
          <w:shd w:val="clear" w:color="auto" w:fill="FFFF00"/>
          <w:lang w:eastAsia="en-GB"/>
        </w:rPr>
        <w:t>Comments:</w:t>
      </w:r>
      <w:r w:rsidRPr="00AD1170">
        <w:rPr>
          <w:rFonts w:asciiTheme="majorBidi" w:eastAsia="Times New Roman" w:hAnsiTheme="majorBidi" w:cstheme="majorBidi"/>
          <w:b/>
          <w:bCs/>
          <w:color w:val="000000"/>
          <w:sz w:val="24"/>
          <w:szCs w:val="24"/>
          <w:lang w:eastAsia="en-GB"/>
        </w:rPr>
        <w:t xml:space="preserve"> If you have more than trainer for this training, list them</w:t>
      </w:r>
    </w:p>
    <w:p w14:paraId="300ACE2A" w14:textId="77777777" w:rsidR="00EC4BC4" w:rsidRPr="00EC4BC4" w:rsidRDefault="00EC4BC4" w:rsidP="00EC4BC4">
      <w:pPr>
        <w:spacing w:after="240" w:line="240" w:lineRule="auto"/>
        <w:rPr>
          <w:rFonts w:asciiTheme="majorBidi" w:eastAsia="Times New Roman" w:hAnsiTheme="majorBidi" w:cstheme="majorBidi"/>
          <w:sz w:val="24"/>
          <w:szCs w:val="24"/>
          <w:lang w:eastAsia="en-GB"/>
        </w:rPr>
      </w:pPr>
    </w:p>
    <w:p w14:paraId="2993E658" w14:textId="77777777" w:rsidR="00EC4BC4" w:rsidRPr="0092098B" w:rsidRDefault="00EC4BC4" w:rsidP="0092098B">
      <w:pPr>
        <w:shd w:val="clear" w:color="auto" w:fill="9CC2E5" w:themeFill="accent1" w:themeFillTint="99"/>
        <w:spacing w:after="0" w:line="240" w:lineRule="auto"/>
        <w:rPr>
          <w:rFonts w:asciiTheme="majorBidi" w:eastAsia="Times New Roman" w:hAnsiTheme="majorBidi" w:cstheme="majorBidi"/>
          <w:sz w:val="24"/>
          <w:szCs w:val="24"/>
          <w:lang w:eastAsia="en-GB"/>
        </w:rPr>
      </w:pPr>
      <w:r w:rsidRPr="0092098B">
        <w:rPr>
          <w:rFonts w:asciiTheme="majorBidi" w:eastAsia="Times New Roman" w:hAnsiTheme="majorBidi" w:cstheme="majorBidi"/>
          <w:b/>
          <w:bCs/>
          <w:sz w:val="24"/>
          <w:szCs w:val="24"/>
          <w:lang w:eastAsia="en-GB"/>
        </w:rPr>
        <w:t>Specifications and conditions to be met:</w:t>
      </w:r>
    </w:p>
    <w:p w14:paraId="29F88394" w14:textId="77777777" w:rsidR="00EC4BC4" w:rsidRPr="00EC4BC4" w:rsidRDefault="00EC4BC4" w:rsidP="00EC4BC4">
      <w:pPr>
        <w:spacing w:after="0" w:line="240" w:lineRule="auto"/>
        <w:rPr>
          <w:rFonts w:asciiTheme="majorBidi" w:eastAsia="Times New Roman" w:hAnsiTheme="majorBidi" w:cstheme="majorBidi"/>
          <w:sz w:val="24"/>
          <w:szCs w:val="24"/>
          <w:lang w:eastAsia="en-GB"/>
        </w:rPr>
      </w:pPr>
      <w:r w:rsidRPr="0092098B">
        <w:rPr>
          <w:rFonts w:asciiTheme="majorBidi" w:eastAsia="Times New Roman" w:hAnsiTheme="majorBidi" w:cstheme="majorBidi"/>
          <w:sz w:val="24"/>
          <w:szCs w:val="24"/>
          <w:lang w:eastAsia="en-GB"/>
        </w:rPr>
        <w:br/>
      </w:r>
    </w:p>
    <w:p w14:paraId="608B7A35" w14:textId="77777777" w:rsidR="00411C28" w:rsidRPr="00737D5A" w:rsidRDefault="00411C28" w:rsidP="00737D5A">
      <w:pPr>
        <w:pStyle w:val="ListParagraph"/>
        <w:numPr>
          <w:ilvl w:val="0"/>
          <w:numId w:val="45"/>
        </w:numPr>
        <w:spacing w:after="0" w:line="240" w:lineRule="auto"/>
        <w:textAlignment w:val="baseline"/>
        <w:rPr>
          <w:rFonts w:asciiTheme="majorBidi" w:eastAsia="Times New Roman" w:hAnsiTheme="majorBidi" w:cstheme="majorBidi"/>
          <w:color w:val="000000"/>
          <w:sz w:val="24"/>
          <w:szCs w:val="24"/>
          <w:lang w:eastAsia="en-GB"/>
        </w:rPr>
      </w:pPr>
      <w:r w:rsidRPr="00737D5A">
        <w:rPr>
          <w:rFonts w:asciiTheme="majorBidi" w:eastAsia="Times New Roman" w:hAnsiTheme="majorBidi" w:cstheme="majorBidi"/>
          <w:color w:val="000000"/>
          <w:sz w:val="24"/>
          <w:szCs w:val="24"/>
          <w:lang w:eastAsia="en-GB"/>
        </w:rPr>
        <w:t>Provide paper stands as needed to display the work of trainees</w:t>
      </w:r>
    </w:p>
    <w:p w14:paraId="598217C5" w14:textId="4F5838C1" w:rsidR="00411C28" w:rsidRPr="00737D5A" w:rsidRDefault="00411C28" w:rsidP="00737D5A">
      <w:pPr>
        <w:pStyle w:val="ListParagraph"/>
        <w:numPr>
          <w:ilvl w:val="0"/>
          <w:numId w:val="45"/>
        </w:numPr>
        <w:spacing w:after="0" w:line="240" w:lineRule="auto"/>
        <w:textAlignment w:val="baseline"/>
        <w:rPr>
          <w:rFonts w:asciiTheme="majorBidi" w:eastAsia="Times New Roman" w:hAnsiTheme="majorBidi" w:cstheme="majorBidi"/>
          <w:color w:val="000000"/>
          <w:sz w:val="24"/>
          <w:szCs w:val="24"/>
          <w:lang w:eastAsia="en-GB"/>
        </w:rPr>
      </w:pPr>
      <w:r w:rsidRPr="00737D5A">
        <w:rPr>
          <w:rFonts w:asciiTheme="majorBidi" w:eastAsia="Times New Roman" w:hAnsiTheme="majorBidi" w:cstheme="majorBidi"/>
          <w:color w:val="000000"/>
          <w:sz w:val="24"/>
          <w:szCs w:val="24"/>
          <w:lang w:eastAsia="en-GB"/>
        </w:rPr>
        <w:t>Enough stationery for all trainees.</w:t>
      </w:r>
    </w:p>
    <w:p w14:paraId="6ED6CC50" w14:textId="77777777" w:rsidR="00411C28" w:rsidRPr="00411C28" w:rsidRDefault="00411C28" w:rsidP="00737D5A">
      <w:pPr>
        <w:numPr>
          <w:ilvl w:val="0"/>
          <w:numId w:val="13"/>
        </w:numPr>
        <w:spacing w:after="0" w:line="240" w:lineRule="auto"/>
        <w:textAlignment w:val="baseline"/>
        <w:rPr>
          <w:rFonts w:asciiTheme="majorBidi" w:eastAsia="Times New Roman" w:hAnsiTheme="majorBidi" w:cstheme="majorBidi"/>
          <w:color w:val="000000"/>
          <w:sz w:val="24"/>
          <w:szCs w:val="24"/>
          <w:lang w:eastAsia="en-GB"/>
        </w:rPr>
      </w:pPr>
      <w:r w:rsidRPr="00411C28">
        <w:rPr>
          <w:rFonts w:asciiTheme="majorBidi" w:eastAsia="Times New Roman" w:hAnsiTheme="majorBidi" w:cstheme="majorBidi"/>
          <w:color w:val="000000"/>
          <w:sz w:val="24"/>
          <w:szCs w:val="24"/>
          <w:lang w:eastAsia="en-GB"/>
        </w:rPr>
        <w:t>Food, one lunch meal should be provided daily for trainees within agreed times and be of good type after agreement with the administrative body.</w:t>
      </w:r>
    </w:p>
    <w:p w14:paraId="4168FA8B" w14:textId="77777777" w:rsidR="00411C28" w:rsidRPr="00411C28" w:rsidRDefault="00411C28" w:rsidP="00411C28">
      <w:pPr>
        <w:numPr>
          <w:ilvl w:val="0"/>
          <w:numId w:val="13"/>
        </w:numPr>
        <w:spacing w:after="0" w:line="240" w:lineRule="auto"/>
        <w:textAlignment w:val="baseline"/>
        <w:rPr>
          <w:rFonts w:asciiTheme="majorBidi" w:eastAsia="Times New Roman" w:hAnsiTheme="majorBidi" w:cstheme="majorBidi"/>
          <w:color w:val="000000"/>
          <w:sz w:val="24"/>
          <w:szCs w:val="24"/>
          <w:lang w:eastAsia="en-GB"/>
        </w:rPr>
      </w:pPr>
      <w:r w:rsidRPr="00411C28">
        <w:rPr>
          <w:rFonts w:asciiTheme="majorBidi" w:eastAsia="Times New Roman" w:hAnsiTheme="majorBidi" w:cstheme="majorBidi"/>
          <w:color w:val="000000"/>
          <w:sz w:val="24"/>
          <w:szCs w:val="24"/>
          <w:lang w:eastAsia="en-GB"/>
        </w:rPr>
        <w:t>Provide full hospitality for the trainees at the times of training breaks (cake, juice, coffee, tea, herbal tea) with providing fruits after each lunch.</w:t>
      </w:r>
    </w:p>
    <w:p w14:paraId="607FAE20" w14:textId="62C326CF" w:rsidR="00411C28" w:rsidRDefault="00411C28" w:rsidP="00F85160">
      <w:pPr>
        <w:numPr>
          <w:ilvl w:val="0"/>
          <w:numId w:val="13"/>
        </w:numPr>
        <w:spacing w:after="0" w:line="240" w:lineRule="auto"/>
        <w:textAlignment w:val="baseline"/>
        <w:rPr>
          <w:rFonts w:asciiTheme="majorBidi" w:eastAsia="Times New Roman" w:hAnsiTheme="majorBidi" w:cstheme="majorBidi"/>
          <w:color w:val="000000"/>
          <w:sz w:val="24"/>
          <w:szCs w:val="24"/>
          <w:lang w:eastAsia="en-GB"/>
        </w:rPr>
      </w:pPr>
      <w:r w:rsidRPr="00E14AC0">
        <w:rPr>
          <w:rFonts w:asciiTheme="majorBidi" w:eastAsia="Times New Roman" w:hAnsiTheme="majorBidi" w:cstheme="majorBidi"/>
          <w:color w:val="000000"/>
          <w:sz w:val="24"/>
          <w:szCs w:val="24"/>
          <w:lang w:eastAsia="en-GB"/>
        </w:rPr>
        <w:t xml:space="preserve">No need for accommodation for trainees. </w:t>
      </w:r>
    </w:p>
    <w:p w14:paraId="73B4C6F6" w14:textId="77777777" w:rsidR="00E14AC0" w:rsidRDefault="00E14AC0" w:rsidP="00E14AC0">
      <w:pPr>
        <w:spacing w:after="0" w:line="240" w:lineRule="auto"/>
        <w:ind w:left="720"/>
        <w:textAlignment w:val="baseline"/>
        <w:rPr>
          <w:rFonts w:asciiTheme="majorBidi" w:eastAsia="Times New Roman" w:hAnsiTheme="majorBidi" w:cstheme="majorBidi"/>
          <w:color w:val="000000"/>
          <w:sz w:val="24"/>
          <w:szCs w:val="24"/>
          <w:lang w:eastAsia="en-GB"/>
        </w:rPr>
      </w:pPr>
    </w:p>
    <w:p w14:paraId="1D47F8B0" w14:textId="77777777" w:rsidR="00C71A7D" w:rsidRPr="00EC4BC4" w:rsidRDefault="00C71A7D" w:rsidP="00CD643C">
      <w:pPr>
        <w:spacing w:after="0" w:line="240" w:lineRule="auto"/>
        <w:ind w:left="360"/>
        <w:textAlignment w:val="baseline"/>
        <w:rPr>
          <w:rFonts w:asciiTheme="majorBidi" w:eastAsia="Times New Roman" w:hAnsiTheme="majorBidi" w:cstheme="majorBidi"/>
          <w:color w:val="000000"/>
          <w:sz w:val="24"/>
          <w:szCs w:val="24"/>
          <w:lang w:eastAsia="en-GB"/>
        </w:rPr>
      </w:pPr>
    </w:p>
    <w:p w14:paraId="6D1C4376" w14:textId="77777777" w:rsidR="00EC4BC4" w:rsidRPr="0092098B" w:rsidRDefault="00EC4BC4" w:rsidP="0092098B">
      <w:pPr>
        <w:shd w:val="clear" w:color="auto" w:fill="9CC2E5" w:themeFill="accent1" w:themeFillTint="99"/>
        <w:spacing w:after="0" w:line="240" w:lineRule="auto"/>
        <w:ind w:left="360"/>
        <w:rPr>
          <w:rFonts w:asciiTheme="majorBidi" w:eastAsia="Times New Roman" w:hAnsiTheme="majorBidi" w:cstheme="majorBidi"/>
          <w:b/>
          <w:bCs/>
          <w:sz w:val="24"/>
          <w:szCs w:val="24"/>
          <w:rtl/>
          <w:lang w:eastAsia="en-GB"/>
        </w:rPr>
      </w:pPr>
      <w:r w:rsidRPr="0092098B">
        <w:rPr>
          <w:rFonts w:asciiTheme="majorBidi" w:eastAsia="Times New Roman" w:hAnsiTheme="majorBidi" w:cstheme="majorBidi"/>
          <w:b/>
          <w:bCs/>
          <w:sz w:val="24"/>
          <w:szCs w:val="24"/>
          <w:lang w:eastAsia="en-GB"/>
        </w:rPr>
        <w:lastRenderedPageBreak/>
        <w:t>Selection criteria: </w:t>
      </w:r>
    </w:p>
    <w:p w14:paraId="705509AA" w14:textId="77777777" w:rsidR="00FC7880" w:rsidRPr="00EC4BC4" w:rsidRDefault="00FC7880" w:rsidP="0092098B">
      <w:pPr>
        <w:spacing w:after="0" w:line="240" w:lineRule="auto"/>
        <w:ind w:left="360"/>
        <w:rPr>
          <w:rFonts w:asciiTheme="majorBidi" w:eastAsia="Times New Roman" w:hAnsiTheme="majorBidi" w:cstheme="majorBidi"/>
          <w:sz w:val="24"/>
          <w:szCs w:val="24"/>
          <w:lang w:eastAsia="en-GB"/>
        </w:rPr>
      </w:pPr>
    </w:p>
    <w:p w14:paraId="0960AC15" w14:textId="77777777" w:rsidR="00EC4BC4" w:rsidRPr="00AD1170" w:rsidRDefault="00EC4BC4" w:rsidP="00AD1170">
      <w:pPr>
        <w:pStyle w:val="ListParagraph"/>
        <w:numPr>
          <w:ilvl w:val="0"/>
          <w:numId w:val="41"/>
        </w:numPr>
        <w:spacing w:after="0" w:line="240" w:lineRule="auto"/>
        <w:rPr>
          <w:rFonts w:asciiTheme="majorBidi" w:eastAsia="Times New Roman" w:hAnsiTheme="majorBidi" w:cstheme="majorBidi"/>
          <w:sz w:val="24"/>
          <w:szCs w:val="24"/>
          <w:lang w:eastAsia="en-GB"/>
        </w:rPr>
      </w:pPr>
      <w:r w:rsidRPr="00AD1170">
        <w:rPr>
          <w:rFonts w:asciiTheme="majorBidi" w:eastAsia="Times New Roman" w:hAnsiTheme="majorBidi" w:cstheme="majorBidi"/>
          <w:color w:val="000000"/>
          <w:sz w:val="24"/>
          <w:szCs w:val="24"/>
          <w:lang w:eastAsia="en-GB"/>
        </w:rPr>
        <w:t>Based on the lowest possible price, the technically acceptable source selection process awards acceptance to the bidder who offers the lowest price that meets or exceeds the technical acceptance criteria, while respecting the delivery schedules. </w:t>
      </w:r>
    </w:p>
    <w:p w14:paraId="5CB655B4" w14:textId="77777777" w:rsidR="00EC4BC4" w:rsidRPr="00AD1170" w:rsidRDefault="00EC4BC4" w:rsidP="00AD1170">
      <w:pPr>
        <w:pStyle w:val="ListParagraph"/>
        <w:numPr>
          <w:ilvl w:val="0"/>
          <w:numId w:val="41"/>
        </w:numPr>
        <w:spacing w:after="0" w:line="240" w:lineRule="auto"/>
        <w:rPr>
          <w:rFonts w:asciiTheme="majorBidi" w:eastAsia="Times New Roman" w:hAnsiTheme="majorBidi" w:cstheme="majorBidi"/>
          <w:sz w:val="24"/>
          <w:szCs w:val="24"/>
          <w:lang w:eastAsia="en-GB"/>
        </w:rPr>
      </w:pPr>
      <w:r w:rsidRPr="00AD1170">
        <w:rPr>
          <w:rFonts w:asciiTheme="majorBidi" w:eastAsia="Times New Roman" w:hAnsiTheme="majorBidi" w:cstheme="majorBidi"/>
          <w:color w:val="000000"/>
          <w:sz w:val="24"/>
          <w:szCs w:val="24"/>
          <w:lang w:eastAsia="en-GB"/>
        </w:rPr>
        <w:t>Technical capacity is evaluated through the quality of the elements or services proposed that meet the minimum technical specifications set forth in this RFQ. </w:t>
      </w:r>
    </w:p>
    <w:p w14:paraId="362A9D33" w14:textId="77777777" w:rsidR="00EC4BC4" w:rsidRPr="00AD1170" w:rsidRDefault="00EC4BC4" w:rsidP="00AD1170">
      <w:pPr>
        <w:pStyle w:val="ListParagraph"/>
        <w:numPr>
          <w:ilvl w:val="0"/>
          <w:numId w:val="41"/>
        </w:numPr>
        <w:spacing w:line="240" w:lineRule="auto"/>
        <w:rPr>
          <w:rFonts w:asciiTheme="majorBidi" w:eastAsia="Times New Roman" w:hAnsiTheme="majorBidi" w:cstheme="majorBidi"/>
          <w:sz w:val="24"/>
          <w:szCs w:val="24"/>
          <w:lang w:eastAsia="en-GB"/>
        </w:rPr>
      </w:pPr>
      <w:r w:rsidRPr="00AD1170">
        <w:rPr>
          <w:rFonts w:asciiTheme="majorBidi" w:eastAsia="Times New Roman" w:hAnsiTheme="majorBidi" w:cstheme="majorBidi"/>
          <w:color w:val="000000"/>
          <w:sz w:val="24"/>
          <w:szCs w:val="24"/>
          <w:lang w:eastAsia="en-GB"/>
        </w:rPr>
        <w:t>The offer must be valid for 90 days from the date of RFQ receipt</w:t>
      </w:r>
    </w:p>
    <w:p w14:paraId="1BDD7EC1" w14:textId="77777777" w:rsidR="00EC4BC4" w:rsidRPr="0092098B" w:rsidRDefault="00EC4BC4" w:rsidP="0092098B">
      <w:pPr>
        <w:shd w:val="clear" w:color="auto" w:fill="9CC2E5" w:themeFill="accent1" w:themeFillTint="99"/>
        <w:spacing w:after="0" w:line="240" w:lineRule="auto"/>
        <w:ind w:left="360"/>
        <w:rPr>
          <w:rFonts w:asciiTheme="majorBidi" w:eastAsia="Times New Roman" w:hAnsiTheme="majorBidi" w:cstheme="majorBidi"/>
          <w:b/>
          <w:bCs/>
          <w:sz w:val="24"/>
          <w:szCs w:val="24"/>
          <w:rtl/>
          <w:lang w:eastAsia="en-GB"/>
        </w:rPr>
      </w:pPr>
      <w:r w:rsidRPr="0092098B">
        <w:rPr>
          <w:rFonts w:asciiTheme="majorBidi" w:eastAsia="Times New Roman" w:hAnsiTheme="majorBidi" w:cstheme="majorBidi"/>
          <w:b/>
          <w:bCs/>
          <w:sz w:val="24"/>
          <w:szCs w:val="24"/>
          <w:lang w:eastAsia="en-GB"/>
        </w:rPr>
        <w:t>Price implications:</w:t>
      </w:r>
    </w:p>
    <w:p w14:paraId="1B5461B2" w14:textId="77777777" w:rsidR="00FC7880" w:rsidRPr="0092098B" w:rsidRDefault="00FC7880" w:rsidP="00AD1170">
      <w:pPr>
        <w:spacing w:after="0" w:line="240" w:lineRule="auto"/>
        <w:rPr>
          <w:rFonts w:asciiTheme="majorBidi" w:eastAsia="Times New Roman" w:hAnsiTheme="majorBidi" w:cstheme="majorBidi"/>
          <w:sz w:val="24"/>
          <w:szCs w:val="24"/>
          <w:lang w:eastAsia="en-GB"/>
        </w:rPr>
      </w:pPr>
    </w:p>
    <w:p w14:paraId="0F34AA41" w14:textId="42266826" w:rsidR="00EC4BC4" w:rsidRPr="00AD1170" w:rsidRDefault="00EC4BC4" w:rsidP="00E0371F">
      <w:pPr>
        <w:pStyle w:val="ListParagraph"/>
        <w:numPr>
          <w:ilvl w:val="0"/>
          <w:numId w:val="42"/>
        </w:numPr>
        <w:spacing w:after="0" w:line="240" w:lineRule="auto"/>
        <w:ind w:left="720"/>
        <w:rPr>
          <w:rFonts w:asciiTheme="majorBidi" w:eastAsia="Times New Roman" w:hAnsiTheme="majorBidi" w:cstheme="majorBidi"/>
          <w:sz w:val="24"/>
          <w:szCs w:val="24"/>
          <w:lang w:eastAsia="en-GB"/>
        </w:rPr>
      </w:pPr>
      <w:r w:rsidRPr="00AD1170">
        <w:rPr>
          <w:rFonts w:asciiTheme="majorBidi" w:eastAsia="Times New Roman" w:hAnsiTheme="majorBidi" w:cstheme="majorBidi"/>
          <w:color w:val="000000"/>
          <w:sz w:val="24"/>
          <w:szCs w:val="24"/>
          <w:lang w:eastAsia="en-GB"/>
        </w:rPr>
        <w:t>According to the required RFQ, and by calculating the cost of the training day as a total</w:t>
      </w:r>
      <w:r w:rsidR="003A08B2" w:rsidRPr="00AD1170">
        <w:rPr>
          <w:rFonts w:asciiTheme="majorBidi" w:eastAsia="Times New Roman" w:hAnsiTheme="majorBidi" w:cstheme="majorBidi"/>
          <w:color w:val="000000"/>
          <w:sz w:val="24"/>
          <w:szCs w:val="24"/>
          <w:lang w:eastAsia="en-GB"/>
        </w:rPr>
        <w:t xml:space="preserve"> value, as shown in the RFQ. </w:t>
      </w:r>
      <w:r w:rsidR="005E5D8A">
        <w:rPr>
          <w:rFonts w:asciiTheme="majorBidi" w:eastAsia="Times New Roman" w:hAnsiTheme="majorBidi" w:cstheme="majorBidi"/>
          <w:color w:val="000000"/>
          <w:sz w:val="24"/>
          <w:szCs w:val="24"/>
          <w:lang w:eastAsia="en-GB"/>
        </w:rPr>
        <w:t>(37</w:t>
      </w:r>
      <w:r w:rsidRPr="00AD1170">
        <w:rPr>
          <w:rFonts w:asciiTheme="majorBidi" w:eastAsia="Times New Roman" w:hAnsiTheme="majorBidi" w:cstheme="majorBidi"/>
          <w:color w:val="000000"/>
          <w:sz w:val="24"/>
          <w:szCs w:val="24"/>
          <w:lang w:eastAsia="en-GB"/>
        </w:rPr>
        <w:t xml:space="preserve"> trainees</w:t>
      </w:r>
      <w:r w:rsidR="00737D5A">
        <w:rPr>
          <w:rFonts w:asciiTheme="majorBidi" w:eastAsia="Times New Roman" w:hAnsiTheme="majorBidi" w:cstheme="majorBidi"/>
          <w:color w:val="000000"/>
          <w:sz w:val="24"/>
          <w:szCs w:val="24"/>
          <w:lang w:eastAsia="en-GB"/>
        </w:rPr>
        <w:t xml:space="preserve"> divided into 3 groups each group 2 days training</w:t>
      </w:r>
      <w:r w:rsidRPr="00AD1170">
        <w:rPr>
          <w:rFonts w:asciiTheme="majorBidi" w:eastAsia="Times New Roman" w:hAnsiTheme="majorBidi" w:cstheme="majorBidi"/>
          <w:color w:val="000000"/>
          <w:sz w:val="24"/>
          <w:szCs w:val="24"/>
          <w:lang w:eastAsia="en-GB"/>
        </w:rPr>
        <w:t>) and all the above mentioned, especially:</w:t>
      </w:r>
    </w:p>
    <w:p w14:paraId="7274491D" w14:textId="1C4407CB" w:rsidR="00EC4BC4" w:rsidRPr="00AD1170" w:rsidRDefault="00737D5A" w:rsidP="00737D5A">
      <w:pPr>
        <w:pStyle w:val="ListParagraph"/>
        <w:numPr>
          <w:ilvl w:val="0"/>
          <w:numId w:val="42"/>
        </w:numPr>
        <w:spacing w:after="0" w:line="240" w:lineRule="auto"/>
        <w:ind w:left="720"/>
        <w:rPr>
          <w:rFonts w:asciiTheme="majorBidi" w:eastAsia="Times New Roman" w:hAnsiTheme="majorBidi" w:cstheme="majorBidi"/>
          <w:sz w:val="24"/>
          <w:szCs w:val="24"/>
          <w:lang w:eastAsia="en-GB"/>
        </w:rPr>
      </w:pPr>
      <w:r>
        <w:rPr>
          <w:rFonts w:asciiTheme="majorBidi" w:eastAsia="Times New Roman" w:hAnsiTheme="majorBidi" w:cstheme="majorBidi"/>
          <w:color w:val="000000"/>
          <w:sz w:val="24"/>
          <w:szCs w:val="24"/>
          <w:lang w:eastAsia="en-GB"/>
        </w:rPr>
        <w:t xml:space="preserve">(Lunch meals </w:t>
      </w:r>
      <w:r w:rsidR="00EC4BC4" w:rsidRPr="00AD1170">
        <w:rPr>
          <w:rFonts w:asciiTheme="majorBidi" w:eastAsia="Times New Roman" w:hAnsiTheme="majorBidi" w:cstheme="majorBidi"/>
          <w:color w:val="000000"/>
          <w:sz w:val="24"/>
          <w:szCs w:val="24"/>
          <w:lang w:eastAsia="en-GB"/>
        </w:rPr>
        <w:t>- hospitality of all kinds - as mentioned above – scientific printed material - preparation of pre-training - examination fees and issuing certificates – stationery - and the above mentioned under technical and general conditions).</w:t>
      </w:r>
    </w:p>
    <w:p w14:paraId="7225E501" w14:textId="77777777" w:rsidR="0080797B" w:rsidRPr="00397AFD" w:rsidRDefault="0080797B" w:rsidP="00AD1170">
      <w:pPr>
        <w:rPr>
          <w:rFonts w:asciiTheme="majorBidi" w:hAnsiTheme="majorBidi" w:cstheme="majorBidi"/>
          <w:sz w:val="24"/>
          <w:szCs w:val="24"/>
        </w:rPr>
      </w:pPr>
    </w:p>
    <w:p w14:paraId="5AF262B3" w14:textId="77777777" w:rsidR="00637A1C" w:rsidRDefault="00637A1C">
      <w:pPr>
        <w:rPr>
          <w:rFonts w:asciiTheme="majorBidi" w:hAnsiTheme="majorBidi" w:cstheme="majorBidi"/>
          <w:sz w:val="24"/>
          <w:szCs w:val="24"/>
        </w:rPr>
      </w:pPr>
    </w:p>
    <w:sectPr w:rsidR="00637A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3BA"/>
    <w:multiLevelType w:val="hybridMultilevel"/>
    <w:tmpl w:val="234EC9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550B"/>
    <w:multiLevelType w:val="hybridMultilevel"/>
    <w:tmpl w:val="B798E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81781"/>
    <w:multiLevelType w:val="multilevel"/>
    <w:tmpl w:val="C82E2F6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 w15:restartNumberingAfterBreak="0">
    <w:nsid w:val="07E917D0"/>
    <w:multiLevelType w:val="multilevel"/>
    <w:tmpl w:val="7E46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D79AD"/>
    <w:multiLevelType w:val="hybridMultilevel"/>
    <w:tmpl w:val="5F908F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C23C4"/>
    <w:multiLevelType w:val="hybridMultilevel"/>
    <w:tmpl w:val="A266AA04"/>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346490"/>
    <w:multiLevelType w:val="multilevel"/>
    <w:tmpl w:val="814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33029"/>
    <w:multiLevelType w:val="hybridMultilevel"/>
    <w:tmpl w:val="AB5424F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B4AD0"/>
    <w:multiLevelType w:val="multilevel"/>
    <w:tmpl w:val="97925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E30C5"/>
    <w:multiLevelType w:val="hybridMultilevel"/>
    <w:tmpl w:val="44F2592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B22A5"/>
    <w:multiLevelType w:val="hybridMultilevel"/>
    <w:tmpl w:val="98C0748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D30C2"/>
    <w:multiLevelType w:val="hybridMultilevel"/>
    <w:tmpl w:val="81D438B4"/>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0A09EB"/>
    <w:multiLevelType w:val="multilevel"/>
    <w:tmpl w:val="795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4403D"/>
    <w:multiLevelType w:val="hybridMultilevel"/>
    <w:tmpl w:val="2F240218"/>
    <w:lvl w:ilvl="0" w:tplc="04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D6654"/>
    <w:multiLevelType w:val="multilevel"/>
    <w:tmpl w:val="C208455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FC44F33"/>
    <w:multiLevelType w:val="hybridMultilevel"/>
    <w:tmpl w:val="42566D0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C4793"/>
    <w:multiLevelType w:val="hybridMultilevel"/>
    <w:tmpl w:val="5394ED34"/>
    <w:lvl w:ilvl="0" w:tplc="FEBC0A36">
      <w:start w:val="1"/>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B43C9"/>
    <w:multiLevelType w:val="hybridMultilevel"/>
    <w:tmpl w:val="7812EBF0"/>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4BF7935"/>
    <w:multiLevelType w:val="hybridMultilevel"/>
    <w:tmpl w:val="68F2AC7E"/>
    <w:lvl w:ilvl="0" w:tplc="E2EC33A8">
      <w:start w:val="4"/>
      <w:numFmt w:val="lowerLetter"/>
      <w:lvlText w:val="%1."/>
      <w:lvlJc w:val="left"/>
      <w:pPr>
        <w:tabs>
          <w:tab w:val="num" w:pos="720"/>
        </w:tabs>
        <w:ind w:left="720" w:hanging="360"/>
      </w:pPr>
    </w:lvl>
    <w:lvl w:ilvl="1" w:tplc="3F0C028C" w:tentative="1">
      <w:start w:val="1"/>
      <w:numFmt w:val="decimal"/>
      <w:lvlText w:val="%2."/>
      <w:lvlJc w:val="left"/>
      <w:pPr>
        <w:tabs>
          <w:tab w:val="num" w:pos="1440"/>
        </w:tabs>
        <w:ind w:left="1440" w:hanging="360"/>
      </w:pPr>
    </w:lvl>
    <w:lvl w:ilvl="2" w:tplc="2D5A3AE2" w:tentative="1">
      <w:start w:val="1"/>
      <w:numFmt w:val="decimal"/>
      <w:lvlText w:val="%3."/>
      <w:lvlJc w:val="left"/>
      <w:pPr>
        <w:tabs>
          <w:tab w:val="num" w:pos="2160"/>
        </w:tabs>
        <w:ind w:left="2160" w:hanging="360"/>
      </w:pPr>
    </w:lvl>
    <w:lvl w:ilvl="3" w:tplc="500A2700" w:tentative="1">
      <w:start w:val="1"/>
      <w:numFmt w:val="decimal"/>
      <w:lvlText w:val="%4."/>
      <w:lvlJc w:val="left"/>
      <w:pPr>
        <w:tabs>
          <w:tab w:val="num" w:pos="2880"/>
        </w:tabs>
        <w:ind w:left="2880" w:hanging="360"/>
      </w:pPr>
    </w:lvl>
    <w:lvl w:ilvl="4" w:tplc="76C2939E" w:tentative="1">
      <w:start w:val="1"/>
      <w:numFmt w:val="decimal"/>
      <w:lvlText w:val="%5."/>
      <w:lvlJc w:val="left"/>
      <w:pPr>
        <w:tabs>
          <w:tab w:val="num" w:pos="3600"/>
        </w:tabs>
        <w:ind w:left="3600" w:hanging="360"/>
      </w:pPr>
    </w:lvl>
    <w:lvl w:ilvl="5" w:tplc="BE98743C" w:tentative="1">
      <w:start w:val="1"/>
      <w:numFmt w:val="decimal"/>
      <w:lvlText w:val="%6."/>
      <w:lvlJc w:val="left"/>
      <w:pPr>
        <w:tabs>
          <w:tab w:val="num" w:pos="4320"/>
        </w:tabs>
        <w:ind w:left="4320" w:hanging="360"/>
      </w:pPr>
    </w:lvl>
    <w:lvl w:ilvl="6" w:tplc="C3DC5B3E" w:tentative="1">
      <w:start w:val="1"/>
      <w:numFmt w:val="decimal"/>
      <w:lvlText w:val="%7."/>
      <w:lvlJc w:val="left"/>
      <w:pPr>
        <w:tabs>
          <w:tab w:val="num" w:pos="5040"/>
        </w:tabs>
        <w:ind w:left="5040" w:hanging="360"/>
      </w:pPr>
    </w:lvl>
    <w:lvl w:ilvl="7" w:tplc="B770D0B2" w:tentative="1">
      <w:start w:val="1"/>
      <w:numFmt w:val="decimal"/>
      <w:lvlText w:val="%8."/>
      <w:lvlJc w:val="left"/>
      <w:pPr>
        <w:tabs>
          <w:tab w:val="num" w:pos="5760"/>
        </w:tabs>
        <w:ind w:left="5760" w:hanging="360"/>
      </w:pPr>
    </w:lvl>
    <w:lvl w:ilvl="8" w:tplc="C7F8F5EE" w:tentative="1">
      <w:start w:val="1"/>
      <w:numFmt w:val="decimal"/>
      <w:lvlText w:val="%9."/>
      <w:lvlJc w:val="left"/>
      <w:pPr>
        <w:tabs>
          <w:tab w:val="num" w:pos="6480"/>
        </w:tabs>
        <w:ind w:left="6480" w:hanging="360"/>
      </w:pPr>
    </w:lvl>
  </w:abstractNum>
  <w:abstractNum w:abstractNumId="19" w15:restartNumberingAfterBreak="0">
    <w:nsid w:val="2B952E33"/>
    <w:multiLevelType w:val="hybridMultilevel"/>
    <w:tmpl w:val="8EC6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12C89"/>
    <w:multiLevelType w:val="hybridMultilevel"/>
    <w:tmpl w:val="A1A8355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DF0F09"/>
    <w:multiLevelType w:val="hybridMultilevel"/>
    <w:tmpl w:val="3740DF3A"/>
    <w:lvl w:ilvl="0" w:tplc="0A92D6E0">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60DFE"/>
    <w:multiLevelType w:val="hybridMultilevel"/>
    <w:tmpl w:val="308E34A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3163D1"/>
    <w:multiLevelType w:val="hybridMultilevel"/>
    <w:tmpl w:val="0590B8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C7CEB"/>
    <w:multiLevelType w:val="hybridMultilevel"/>
    <w:tmpl w:val="0B5E91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DE51E6"/>
    <w:multiLevelType w:val="hybridMultilevel"/>
    <w:tmpl w:val="3AFAD50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7774B"/>
    <w:multiLevelType w:val="multilevel"/>
    <w:tmpl w:val="7CBA7D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16201"/>
    <w:multiLevelType w:val="multilevel"/>
    <w:tmpl w:val="FFAC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F23D0C"/>
    <w:multiLevelType w:val="multilevel"/>
    <w:tmpl w:val="8662DA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8136DB"/>
    <w:multiLevelType w:val="hybridMultilevel"/>
    <w:tmpl w:val="5928DF9C"/>
    <w:lvl w:ilvl="0" w:tplc="1090C95E">
      <w:start w:val="2"/>
      <w:numFmt w:val="lowerLetter"/>
      <w:lvlText w:val="%1."/>
      <w:lvlJc w:val="left"/>
      <w:pPr>
        <w:tabs>
          <w:tab w:val="num" w:pos="720"/>
        </w:tabs>
        <w:ind w:left="720" w:hanging="360"/>
      </w:pPr>
    </w:lvl>
    <w:lvl w:ilvl="1" w:tplc="D19276C6" w:tentative="1">
      <w:start w:val="1"/>
      <w:numFmt w:val="decimal"/>
      <w:lvlText w:val="%2."/>
      <w:lvlJc w:val="left"/>
      <w:pPr>
        <w:tabs>
          <w:tab w:val="num" w:pos="1440"/>
        </w:tabs>
        <w:ind w:left="1440" w:hanging="360"/>
      </w:pPr>
    </w:lvl>
    <w:lvl w:ilvl="2" w:tplc="1B04DAE8" w:tentative="1">
      <w:start w:val="1"/>
      <w:numFmt w:val="decimal"/>
      <w:lvlText w:val="%3."/>
      <w:lvlJc w:val="left"/>
      <w:pPr>
        <w:tabs>
          <w:tab w:val="num" w:pos="2160"/>
        </w:tabs>
        <w:ind w:left="2160" w:hanging="360"/>
      </w:pPr>
    </w:lvl>
    <w:lvl w:ilvl="3" w:tplc="ADEEFD6E" w:tentative="1">
      <w:start w:val="1"/>
      <w:numFmt w:val="decimal"/>
      <w:lvlText w:val="%4."/>
      <w:lvlJc w:val="left"/>
      <w:pPr>
        <w:tabs>
          <w:tab w:val="num" w:pos="2880"/>
        </w:tabs>
        <w:ind w:left="2880" w:hanging="360"/>
      </w:pPr>
    </w:lvl>
    <w:lvl w:ilvl="4" w:tplc="21E0065C" w:tentative="1">
      <w:start w:val="1"/>
      <w:numFmt w:val="decimal"/>
      <w:lvlText w:val="%5."/>
      <w:lvlJc w:val="left"/>
      <w:pPr>
        <w:tabs>
          <w:tab w:val="num" w:pos="3600"/>
        </w:tabs>
        <w:ind w:left="3600" w:hanging="360"/>
      </w:pPr>
    </w:lvl>
    <w:lvl w:ilvl="5" w:tplc="78CA67F6" w:tentative="1">
      <w:start w:val="1"/>
      <w:numFmt w:val="decimal"/>
      <w:lvlText w:val="%6."/>
      <w:lvlJc w:val="left"/>
      <w:pPr>
        <w:tabs>
          <w:tab w:val="num" w:pos="4320"/>
        </w:tabs>
        <w:ind w:left="4320" w:hanging="360"/>
      </w:pPr>
    </w:lvl>
    <w:lvl w:ilvl="6" w:tplc="AC64E69A" w:tentative="1">
      <w:start w:val="1"/>
      <w:numFmt w:val="decimal"/>
      <w:lvlText w:val="%7."/>
      <w:lvlJc w:val="left"/>
      <w:pPr>
        <w:tabs>
          <w:tab w:val="num" w:pos="5040"/>
        </w:tabs>
        <w:ind w:left="5040" w:hanging="360"/>
      </w:pPr>
    </w:lvl>
    <w:lvl w:ilvl="7" w:tplc="47304BF4" w:tentative="1">
      <w:start w:val="1"/>
      <w:numFmt w:val="decimal"/>
      <w:lvlText w:val="%8."/>
      <w:lvlJc w:val="left"/>
      <w:pPr>
        <w:tabs>
          <w:tab w:val="num" w:pos="5760"/>
        </w:tabs>
        <w:ind w:left="5760" w:hanging="360"/>
      </w:pPr>
    </w:lvl>
    <w:lvl w:ilvl="8" w:tplc="6818BC38" w:tentative="1">
      <w:start w:val="1"/>
      <w:numFmt w:val="decimal"/>
      <w:lvlText w:val="%9."/>
      <w:lvlJc w:val="left"/>
      <w:pPr>
        <w:tabs>
          <w:tab w:val="num" w:pos="6480"/>
        </w:tabs>
        <w:ind w:left="6480" w:hanging="360"/>
      </w:pPr>
    </w:lvl>
  </w:abstractNum>
  <w:abstractNum w:abstractNumId="30" w15:restartNumberingAfterBreak="0">
    <w:nsid w:val="5F0C2449"/>
    <w:multiLevelType w:val="hybridMultilevel"/>
    <w:tmpl w:val="5CB0303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2741E3"/>
    <w:multiLevelType w:val="hybridMultilevel"/>
    <w:tmpl w:val="2E52813A"/>
    <w:lvl w:ilvl="0" w:tplc="E6F61C18">
      <w:start w:val="1"/>
      <w:numFmt w:val="decimal"/>
      <w:lvlText w:val="%1."/>
      <w:lvlJc w:val="left"/>
      <w:pPr>
        <w:ind w:left="1440" w:hanging="360"/>
      </w:pPr>
      <w:rPr>
        <w:rFonts w:hint="default"/>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29252C7"/>
    <w:multiLevelType w:val="hybridMultilevel"/>
    <w:tmpl w:val="AE4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C1A6D"/>
    <w:multiLevelType w:val="hybridMultilevel"/>
    <w:tmpl w:val="1C729A92"/>
    <w:lvl w:ilvl="0" w:tplc="79CC0CD0">
      <w:start w:val="1"/>
      <w:numFmt w:val="lowerLetter"/>
      <w:lvlText w:val="%1."/>
      <w:lvlJc w:val="left"/>
      <w:pPr>
        <w:ind w:left="502"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70DF6878"/>
    <w:multiLevelType w:val="multilevel"/>
    <w:tmpl w:val="3CB8E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964370"/>
    <w:multiLevelType w:val="hybridMultilevel"/>
    <w:tmpl w:val="BBA0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50AF7"/>
    <w:multiLevelType w:val="hybridMultilevel"/>
    <w:tmpl w:val="9C0A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11D1D"/>
    <w:multiLevelType w:val="multilevel"/>
    <w:tmpl w:val="973676F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799F28B3"/>
    <w:multiLevelType w:val="hybridMultilevel"/>
    <w:tmpl w:val="48C078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D3336"/>
    <w:multiLevelType w:val="hybridMultilevel"/>
    <w:tmpl w:val="DA42AED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493E3E"/>
    <w:multiLevelType w:val="hybridMultilevel"/>
    <w:tmpl w:val="FD626068"/>
    <w:lvl w:ilvl="0" w:tplc="10B2BEE0">
      <w:start w:val="3"/>
      <w:numFmt w:val="lowerLetter"/>
      <w:lvlText w:val="%1."/>
      <w:lvlJc w:val="left"/>
      <w:pPr>
        <w:tabs>
          <w:tab w:val="num" w:pos="720"/>
        </w:tabs>
        <w:ind w:left="720" w:hanging="360"/>
      </w:pPr>
    </w:lvl>
    <w:lvl w:ilvl="1" w:tplc="47FAACCE" w:tentative="1">
      <w:start w:val="1"/>
      <w:numFmt w:val="decimal"/>
      <w:lvlText w:val="%2."/>
      <w:lvlJc w:val="left"/>
      <w:pPr>
        <w:tabs>
          <w:tab w:val="num" w:pos="1440"/>
        </w:tabs>
        <w:ind w:left="1440" w:hanging="360"/>
      </w:pPr>
    </w:lvl>
    <w:lvl w:ilvl="2" w:tplc="E2C2CCD2" w:tentative="1">
      <w:start w:val="1"/>
      <w:numFmt w:val="decimal"/>
      <w:lvlText w:val="%3."/>
      <w:lvlJc w:val="left"/>
      <w:pPr>
        <w:tabs>
          <w:tab w:val="num" w:pos="2160"/>
        </w:tabs>
        <w:ind w:left="2160" w:hanging="360"/>
      </w:pPr>
    </w:lvl>
    <w:lvl w:ilvl="3" w:tplc="0D6EB1A4" w:tentative="1">
      <w:start w:val="1"/>
      <w:numFmt w:val="decimal"/>
      <w:lvlText w:val="%4."/>
      <w:lvlJc w:val="left"/>
      <w:pPr>
        <w:tabs>
          <w:tab w:val="num" w:pos="2880"/>
        </w:tabs>
        <w:ind w:left="2880" w:hanging="360"/>
      </w:pPr>
    </w:lvl>
    <w:lvl w:ilvl="4" w:tplc="50EE2CD8" w:tentative="1">
      <w:start w:val="1"/>
      <w:numFmt w:val="decimal"/>
      <w:lvlText w:val="%5."/>
      <w:lvlJc w:val="left"/>
      <w:pPr>
        <w:tabs>
          <w:tab w:val="num" w:pos="3600"/>
        </w:tabs>
        <w:ind w:left="3600" w:hanging="360"/>
      </w:pPr>
    </w:lvl>
    <w:lvl w:ilvl="5" w:tplc="B5D4FED6" w:tentative="1">
      <w:start w:val="1"/>
      <w:numFmt w:val="decimal"/>
      <w:lvlText w:val="%6."/>
      <w:lvlJc w:val="left"/>
      <w:pPr>
        <w:tabs>
          <w:tab w:val="num" w:pos="4320"/>
        </w:tabs>
        <w:ind w:left="4320" w:hanging="360"/>
      </w:pPr>
    </w:lvl>
    <w:lvl w:ilvl="6" w:tplc="1B04F006" w:tentative="1">
      <w:start w:val="1"/>
      <w:numFmt w:val="decimal"/>
      <w:lvlText w:val="%7."/>
      <w:lvlJc w:val="left"/>
      <w:pPr>
        <w:tabs>
          <w:tab w:val="num" w:pos="5040"/>
        </w:tabs>
        <w:ind w:left="5040" w:hanging="360"/>
      </w:pPr>
    </w:lvl>
    <w:lvl w:ilvl="7" w:tplc="D5FCADF4" w:tentative="1">
      <w:start w:val="1"/>
      <w:numFmt w:val="decimal"/>
      <w:lvlText w:val="%8."/>
      <w:lvlJc w:val="left"/>
      <w:pPr>
        <w:tabs>
          <w:tab w:val="num" w:pos="5760"/>
        </w:tabs>
        <w:ind w:left="5760" w:hanging="360"/>
      </w:pPr>
    </w:lvl>
    <w:lvl w:ilvl="8" w:tplc="FD5C460C" w:tentative="1">
      <w:start w:val="1"/>
      <w:numFmt w:val="decimal"/>
      <w:lvlText w:val="%9."/>
      <w:lvlJc w:val="left"/>
      <w:pPr>
        <w:tabs>
          <w:tab w:val="num" w:pos="6480"/>
        </w:tabs>
        <w:ind w:left="6480" w:hanging="360"/>
      </w:pPr>
    </w:lvl>
  </w:abstractNum>
  <w:num w:numId="1">
    <w:abstractNumId w:val="34"/>
    <w:lvlOverride w:ilvl="0">
      <w:lvl w:ilvl="0">
        <w:numFmt w:val="lowerLetter"/>
        <w:lvlText w:val="%1."/>
        <w:lvlJc w:val="left"/>
      </w:lvl>
    </w:lvlOverride>
  </w:num>
  <w:num w:numId="2">
    <w:abstractNumId w:val="29"/>
  </w:num>
  <w:num w:numId="3">
    <w:abstractNumId w:val="40"/>
  </w:num>
  <w:num w:numId="4">
    <w:abstractNumId w:val="18"/>
  </w:num>
  <w:num w:numId="5">
    <w:abstractNumId w:val="18"/>
    <w:lvlOverride w:ilvl="0">
      <w:lvl w:ilvl="0" w:tplc="E2EC33A8">
        <w:numFmt w:val="lowerLetter"/>
        <w:lvlText w:val="%1."/>
        <w:lvlJc w:val="left"/>
      </w:lvl>
    </w:lvlOverride>
  </w:num>
  <w:num w:numId="6">
    <w:abstractNumId w:val="18"/>
    <w:lvlOverride w:ilvl="0">
      <w:lvl w:ilvl="0" w:tplc="E2EC33A8">
        <w:numFmt w:val="lowerLetter"/>
        <w:lvlText w:val="%1."/>
        <w:lvlJc w:val="left"/>
      </w:lvl>
    </w:lvlOverride>
  </w:num>
  <w:num w:numId="7">
    <w:abstractNumId w:val="18"/>
    <w:lvlOverride w:ilvl="0">
      <w:lvl w:ilvl="0" w:tplc="E2EC33A8">
        <w:numFmt w:val="lowerLetter"/>
        <w:lvlText w:val="%1."/>
        <w:lvlJc w:val="left"/>
      </w:lvl>
    </w:lvlOverride>
  </w:num>
  <w:num w:numId="8">
    <w:abstractNumId w:val="12"/>
  </w:num>
  <w:num w:numId="9">
    <w:abstractNumId w:val="6"/>
  </w:num>
  <w:num w:numId="10">
    <w:abstractNumId w:val="2"/>
  </w:num>
  <w:num w:numId="11">
    <w:abstractNumId w:val="27"/>
  </w:num>
  <w:num w:numId="12">
    <w:abstractNumId w:val="3"/>
  </w:num>
  <w:num w:numId="13">
    <w:abstractNumId w:val="14"/>
  </w:num>
  <w:num w:numId="14">
    <w:abstractNumId w:val="8"/>
  </w:num>
  <w:num w:numId="15">
    <w:abstractNumId w:val="26"/>
    <w:lvlOverride w:ilvl="0">
      <w:lvl w:ilvl="0">
        <w:numFmt w:val="decimal"/>
        <w:lvlText w:val="%1."/>
        <w:lvlJc w:val="left"/>
      </w:lvl>
    </w:lvlOverride>
  </w:num>
  <w:num w:numId="16">
    <w:abstractNumId w:val="26"/>
    <w:lvlOverride w:ilvl="0">
      <w:lvl w:ilvl="0">
        <w:numFmt w:val="decimal"/>
        <w:lvlText w:val="%1."/>
        <w:lvlJc w:val="left"/>
      </w:lvl>
    </w:lvlOverride>
  </w:num>
  <w:num w:numId="17">
    <w:abstractNumId w:val="28"/>
    <w:lvlOverride w:ilvl="0">
      <w:lvl w:ilvl="0">
        <w:numFmt w:val="decimal"/>
        <w:lvlText w:val="%1."/>
        <w:lvlJc w:val="left"/>
      </w:lvl>
    </w:lvlOverride>
  </w:num>
  <w:num w:numId="18">
    <w:abstractNumId w:val="21"/>
  </w:num>
  <w:num w:numId="19">
    <w:abstractNumId w:val="33"/>
  </w:num>
  <w:num w:numId="20">
    <w:abstractNumId w:val="7"/>
  </w:num>
  <w:num w:numId="21">
    <w:abstractNumId w:val="4"/>
  </w:num>
  <w:num w:numId="22">
    <w:abstractNumId w:val="31"/>
  </w:num>
  <w:num w:numId="23">
    <w:abstractNumId w:val="37"/>
  </w:num>
  <w:num w:numId="24">
    <w:abstractNumId w:val="0"/>
  </w:num>
  <w:num w:numId="25">
    <w:abstractNumId w:val="38"/>
  </w:num>
  <w:num w:numId="26">
    <w:abstractNumId w:val="16"/>
  </w:num>
  <w:num w:numId="27">
    <w:abstractNumId w:val="13"/>
  </w:num>
  <w:num w:numId="28">
    <w:abstractNumId w:val="39"/>
  </w:num>
  <w:num w:numId="29">
    <w:abstractNumId w:val="25"/>
  </w:num>
  <w:num w:numId="30">
    <w:abstractNumId w:val="24"/>
  </w:num>
  <w:num w:numId="31">
    <w:abstractNumId w:val="5"/>
  </w:num>
  <w:num w:numId="32">
    <w:abstractNumId w:val="20"/>
  </w:num>
  <w:num w:numId="33">
    <w:abstractNumId w:val="30"/>
  </w:num>
  <w:num w:numId="34">
    <w:abstractNumId w:val="17"/>
  </w:num>
  <w:num w:numId="35">
    <w:abstractNumId w:val="10"/>
  </w:num>
  <w:num w:numId="36">
    <w:abstractNumId w:val="35"/>
  </w:num>
  <w:num w:numId="37">
    <w:abstractNumId w:val="36"/>
  </w:num>
  <w:num w:numId="38">
    <w:abstractNumId w:val="15"/>
  </w:num>
  <w:num w:numId="39">
    <w:abstractNumId w:val="9"/>
  </w:num>
  <w:num w:numId="40">
    <w:abstractNumId w:val="11"/>
  </w:num>
  <w:num w:numId="41">
    <w:abstractNumId w:val="23"/>
  </w:num>
  <w:num w:numId="42">
    <w:abstractNumId w:val="22"/>
  </w:num>
  <w:num w:numId="43">
    <w:abstractNumId w:val="32"/>
  </w:num>
  <w:num w:numId="44">
    <w:abstractNumId w:val="1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NTcxMTazMLE0sDRV0lEKTi0uzszPAykwrgUAiAlKCywAAAA="/>
  </w:docVars>
  <w:rsids>
    <w:rsidRoot w:val="00EC4BC4"/>
    <w:rsid w:val="00043E2A"/>
    <w:rsid w:val="0005000D"/>
    <w:rsid w:val="000549ED"/>
    <w:rsid w:val="00056BE3"/>
    <w:rsid w:val="00061418"/>
    <w:rsid w:val="000B143E"/>
    <w:rsid w:val="000B1D78"/>
    <w:rsid w:val="00130E83"/>
    <w:rsid w:val="001B0735"/>
    <w:rsid w:val="001E7E7F"/>
    <w:rsid w:val="00202CF7"/>
    <w:rsid w:val="00202E8E"/>
    <w:rsid w:val="00207FFE"/>
    <w:rsid w:val="00264E06"/>
    <w:rsid w:val="00277F2D"/>
    <w:rsid w:val="00397AFD"/>
    <w:rsid w:val="003A08B2"/>
    <w:rsid w:val="003E743C"/>
    <w:rsid w:val="00407CA6"/>
    <w:rsid w:val="00411C28"/>
    <w:rsid w:val="0041463B"/>
    <w:rsid w:val="00424142"/>
    <w:rsid w:val="004D22E3"/>
    <w:rsid w:val="005C3BDA"/>
    <w:rsid w:val="005E5D8A"/>
    <w:rsid w:val="00600416"/>
    <w:rsid w:val="00637A1C"/>
    <w:rsid w:val="006D65D6"/>
    <w:rsid w:val="00737D5A"/>
    <w:rsid w:val="00751D0E"/>
    <w:rsid w:val="007B1EC9"/>
    <w:rsid w:val="0080797B"/>
    <w:rsid w:val="00822B62"/>
    <w:rsid w:val="008305D3"/>
    <w:rsid w:val="008B43CB"/>
    <w:rsid w:val="008E5D34"/>
    <w:rsid w:val="0092098B"/>
    <w:rsid w:val="00951865"/>
    <w:rsid w:val="009E51B8"/>
    <w:rsid w:val="00AB7567"/>
    <w:rsid w:val="00AC7528"/>
    <w:rsid w:val="00AD1170"/>
    <w:rsid w:val="00AE489C"/>
    <w:rsid w:val="00B211F7"/>
    <w:rsid w:val="00B46F22"/>
    <w:rsid w:val="00BE5C89"/>
    <w:rsid w:val="00C71A7D"/>
    <w:rsid w:val="00CD643C"/>
    <w:rsid w:val="00D231DF"/>
    <w:rsid w:val="00D30F73"/>
    <w:rsid w:val="00DA700F"/>
    <w:rsid w:val="00DC5FDE"/>
    <w:rsid w:val="00DC68E0"/>
    <w:rsid w:val="00E0371F"/>
    <w:rsid w:val="00E14AC0"/>
    <w:rsid w:val="00E9554D"/>
    <w:rsid w:val="00EC4BC4"/>
    <w:rsid w:val="00ED4AF5"/>
    <w:rsid w:val="00ED7069"/>
    <w:rsid w:val="00FC78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A6E9"/>
  <w15:chartTrackingRefBased/>
  <w15:docId w15:val="{AA94A73B-3F39-4EEE-8CA7-0B9BB2B8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EC4BC4"/>
    <w:pPr>
      <w:ind w:left="720"/>
      <w:contextualSpacing/>
    </w:pPr>
    <w:rPr>
      <w:lang w:val="en-US"/>
    </w:rPr>
  </w:style>
  <w:style w:type="paragraph" w:styleId="ListParagraph">
    <w:name w:val="List Paragraph"/>
    <w:basedOn w:val="Normal"/>
    <w:uiPriority w:val="34"/>
    <w:qFormat/>
    <w:rsid w:val="00EC4BC4"/>
    <w:pPr>
      <w:ind w:left="720"/>
      <w:contextualSpacing/>
    </w:pPr>
  </w:style>
  <w:style w:type="table" w:customStyle="1" w:styleId="TableGrid1">
    <w:name w:val="Table Grid1"/>
    <w:basedOn w:val="TableNormal"/>
    <w:next w:val="TableGrid"/>
    <w:uiPriority w:val="39"/>
    <w:rsid w:val="007B1E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05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8765">
      <w:bodyDiv w:val="1"/>
      <w:marLeft w:val="0"/>
      <w:marRight w:val="0"/>
      <w:marTop w:val="0"/>
      <w:marBottom w:val="0"/>
      <w:divBdr>
        <w:top w:val="none" w:sz="0" w:space="0" w:color="auto"/>
        <w:left w:val="none" w:sz="0" w:space="0" w:color="auto"/>
        <w:bottom w:val="none" w:sz="0" w:space="0" w:color="auto"/>
        <w:right w:val="none" w:sz="0" w:space="0" w:color="auto"/>
      </w:divBdr>
      <w:divsChild>
        <w:div w:id="10782360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MUSTAFA EL OTHMAN</cp:lastModifiedBy>
  <cp:revision>9</cp:revision>
  <dcterms:created xsi:type="dcterms:W3CDTF">2021-11-10T08:04:00Z</dcterms:created>
  <dcterms:modified xsi:type="dcterms:W3CDTF">2021-11-30T10:55:00Z</dcterms:modified>
</cp:coreProperties>
</file>