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0" w:type="dxa"/>
        <w:tblLook w:val="04A0" w:firstRow="1" w:lastRow="0" w:firstColumn="1" w:lastColumn="0" w:noHBand="0" w:noVBand="1"/>
      </w:tblPr>
      <w:tblGrid>
        <w:gridCol w:w="520"/>
        <w:gridCol w:w="3705"/>
        <w:gridCol w:w="5875"/>
      </w:tblGrid>
      <w:tr w:rsidR="00282B12" w:rsidRPr="00282B12" w14:paraId="313AF806" w14:textId="77777777" w:rsidTr="00282B12">
        <w:trPr>
          <w:trHeight w:val="9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EDD6D" w14:textId="77777777" w:rsidR="00282B12" w:rsidRPr="00282B12" w:rsidRDefault="00282B12" w:rsidP="00282B12">
            <w:pPr>
              <w:spacing w:after="0" w:line="240" w:lineRule="auto"/>
              <w:jc w:val="center"/>
              <w:rPr>
                <w:rFonts w:ascii="Calibri Light" w:eastAsia="Times New Roman" w:hAnsi="Calibri Light" w:cs="Calibri Light"/>
                <w:b/>
                <w:bCs/>
                <w:color w:val="000000"/>
                <w:sz w:val="16"/>
                <w:szCs w:val="16"/>
              </w:rPr>
            </w:pPr>
            <w:r w:rsidRPr="00282B12">
              <w:rPr>
                <w:rFonts w:ascii="Calibri Light" w:eastAsia="Times New Roman" w:hAnsi="Calibri Light" w:cs="Calibri Light"/>
                <w:b/>
                <w:bCs/>
                <w:color w:val="000000"/>
                <w:sz w:val="16"/>
                <w:szCs w:val="16"/>
              </w:rPr>
              <w:t>S.</w:t>
            </w:r>
          </w:p>
        </w:tc>
        <w:tc>
          <w:tcPr>
            <w:tcW w:w="3705" w:type="dxa"/>
            <w:tcBorders>
              <w:top w:val="single" w:sz="4" w:space="0" w:color="auto"/>
              <w:left w:val="nil"/>
              <w:bottom w:val="single" w:sz="4" w:space="0" w:color="auto"/>
              <w:right w:val="single" w:sz="4" w:space="0" w:color="auto"/>
            </w:tcBorders>
            <w:shd w:val="clear" w:color="auto" w:fill="auto"/>
            <w:vAlign w:val="center"/>
            <w:hideMark/>
          </w:tcPr>
          <w:p w14:paraId="2DE14902" w14:textId="77777777" w:rsidR="00282B12" w:rsidRPr="00282B12" w:rsidRDefault="00282B12" w:rsidP="00282B12">
            <w:pPr>
              <w:spacing w:after="0" w:line="240" w:lineRule="auto"/>
              <w:jc w:val="center"/>
              <w:rPr>
                <w:rFonts w:ascii="Calibri Light" w:eastAsia="Times New Roman" w:hAnsi="Calibri Light" w:cs="Calibri Light"/>
                <w:b/>
                <w:bCs/>
                <w:color w:val="000000"/>
                <w:sz w:val="16"/>
                <w:szCs w:val="16"/>
              </w:rPr>
            </w:pPr>
            <w:r w:rsidRPr="00282B12">
              <w:rPr>
                <w:rFonts w:ascii="Calibri Light" w:eastAsia="Times New Roman" w:hAnsi="Calibri Light" w:cs="Calibri Light"/>
                <w:b/>
                <w:bCs/>
                <w:color w:val="000000"/>
                <w:sz w:val="16"/>
                <w:szCs w:val="16"/>
              </w:rPr>
              <w:t>QUESTION</w:t>
            </w:r>
          </w:p>
        </w:tc>
        <w:tc>
          <w:tcPr>
            <w:tcW w:w="5875" w:type="dxa"/>
            <w:tcBorders>
              <w:top w:val="single" w:sz="4" w:space="0" w:color="auto"/>
              <w:left w:val="nil"/>
              <w:bottom w:val="single" w:sz="4" w:space="0" w:color="auto"/>
              <w:right w:val="single" w:sz="4" w:space="0" w:color="auto"/>
            </w:tcBorders>
            <w:shd w:val="clear" w:color="auto" w:fill="auto"/>
            <w:vAlign w:val="center"/>
            <w:hideMark/>
          </w:tcPr>
          <w:p w14:paraId="36BAA439" w14:textId="77777777" w:rsidR="00282B12" w:rsidRPr="00282B12" w:rsidRDefault="00282B12" w:rsidP="00282B12">
            <w:pPr>
              <w:spacing w:after="0" w:line="240" w:lineRule="auto"/>
              <w:jc w:val="center"/>
              <w:rPr>
                <w:rFonts w:ascii="Calibri Light" w:eastAsia="Times New Roman" w:hAnsi="Calibri Light" w:cs="Calibri Light"/>
                <w:b/>
                <w:bCs/>
                <w:color w:val="000000"/>
                <w:sz w:val="16"/>
                <w:szCs w:val="16"/>
              </w:rPr>
            </w:pPr>
            <w:r w:rsidRPr="00282B12">
              <w:rPr>
                <w:rFonts w:ascii="Calibri Light" w:eastAsia="Times New Roman" w:hAnsi="Calibri Light" w:cs="Calibri Light"/>
                <w:b/>
                <w:bCs/>
                <w:color w:val="000000"/>
                <w:sz w:val="16"/>
                <w:szCs w:val="16"/>
              </w:rPr>
              <w:t>ANSWER</w:t>
            </w:r>
          </w:p>
        </w:tc>
      </w:tr>
      <w:tr w:rsidR="00282B12" w:rsidRPr="00282B12" w14:paraId="5493A969" w14:textId="77777777" w:rsidTr="00282B12">
        <w:trPr>
          <w:trHeight w:val="9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E49C570"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w:t>
            </w:r>
          </w:p>
        </w:tc>
        <w:tc>
          <w:tcPr>
            <w:tcW w:w="3705" w:type="dxa"/>
            <w:tcBorders>
              <w:top w:val="nil"/>
              <w:left w:val="nil"/>
              <w:bottom w:val="single" w:sz="4" w:space="0" w:color="auto"/>
              <w:right w:val="single" w:sz="4" w:space="0" w:color="auto"/>
            </w:tcBorders>
            <w:shd w:val="clear" w:color="auto" w:fill="auto"/>
            <w:vAlign w:val="center"/>
            <w:hideMark/>
          </w:tcPr>
          <w:p w14:paraId="2F282990" w14:textId="6AD6E3B3"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xml:space="preserve">What assurance of supply can you guarantee to deliver </w:t>
            </w:r>
            <w:r w:rsidR="0056554C">
              <w:rPr>
                <w:rFonts w:ascii="Calibri Light" w:eastAsia="Times New Roman" w:hAnsi="Calibri Light" w:cs="Calibri Light"/>
                <w:color w:val="000000"/>
                <w:sz w:val="16"/>
                <w:szCs w:val="16"/>
              </w:rPr>
              <w:t>items</w:t>
            </w:r>
            <w:r w:rsidRPr="00282B12">
              <w:rPr>
                <w:rFonts w:ascii="Calibri Light" w:eastAsia="Times New Roman" w:hAnsi="Calibri Light" w:cs="Calibri Light"/>
                <w:color w:val="000000"/>
                <w:sz w:val="16"/>
                <w:szCs w:val="16"/>
              </w:rPr>
              <w:t xml:space="preserve"> and services as specified and on-time?  Do you have any minimum inventory levels which you maintain on hand?</w:t>
            </w:r>
          </w:p>
        </w:tc>
        <w:tc>
          <w:tcPr>
            <w:tcW w:w="5875" w:type="dxa"/>
            <w:tcBorders>
              <w:top w:val="nil"/>
              <w:left w:val="nil"/>
              <w:bottom w:val="single" w:sz="4" w:space="0" w:color="auto"/>
              <w:right w:val="single" w:sz="4" w:space="0" w:color="auto"/>
            </w:tcBorders>
            <w:shd w:val="clear" w:color="auto" w:fill="auto"/>
            <w:vAlign w:val="center"/>
            <w:hideMark/>
          </w:tcPr>
          <w:p w14:paraId="32CF44EB"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57F8EBE3" w14:textId="77777777" w:rsidTr="00282B12">
        <w:trPr>
          <w:trHeight w:val="1268"/>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FD70A45"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2</w:t>
            </w:r>
          </w:p>
        </w:tc>
        <w:tc>
          <w:tcPr>
            <w:tcW w:w="3705" w:type="dxa"/>
            <w:tcBorders>
              <w:top w:val="nil"/>
              <w:left w:val="nil"/>
              <w:bottom w:val="single" w:sz="4" w:space="0" w:color="auto"/>
              <w:right w:val="single" w:sz="4" w:space="0" w:color="auto"/>
            </w:tcBorders>
            <w:shd w:val="clear" w:color="auto" w:fill="auto"/>
            <w:vAlign w:val="center"/>
            <w:hideMark/>
          </w:tcPr>
          <w:p w14:paraId="37B1CCD6"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xml:space="preserve">What is your standard process for quality control and the return of goods?  The return of goods may occur due to incorrect specifications of goods received, goods arriving damaged, goods being defective, etc. </w:t>
            </w:r>
          </w:p>
        </w:tc>
        <w:tc>
          <w:tcPr>
            <w:tcW w:w="5875" w:type="dxa"/>
            <w:tcBorders>
              <w:top w:val="nil"/>
              <w:left w:val="nil"/>
              <w:bottom w:val="single" w:sz="4" w:space="0" w:color="auto"/>
              <w:right w:val="single" w:sz="4" w:space="0" w:color="auto"/>
            </w:tcBorders>
            <w:shd w:val="clear" w:color="auto" w:fill="auto"/>
            <w:vAlign w:val="center"/>
            <w:hideMark/>
          </w:tcPr>
          <w:p w14:paraId="3B0C0A6E"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18845465" w14:textId="77777777" w:rsidTr="0056554C">
        <w:trPr>
          <w:trHeight w:val="8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37E39B6"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3</w:t>
            </w:r>
          </w:p>
        </w:tc>
        <w:tc>
          <w:tcPr>
            <w:tcW w:w="3705" w:type="dxa"/>
            <w:tcBorders>
              <w:top w:val="nil"/>
              <w:left w:val="nil"/>
              <w:bottom w:val="single" w:sz="4" w:space="0" w:color="auto"/>
              <w:right w:val="single" w:sz="4" w:space="0" w:color="auto"/>
            </w:tcBorders>
            <w:shd w:val="clear" w:color="auto" w:fill="auto"/>
            <w:vAlign w:val="center"/>
          </w:tcPr>
          <w:p w14:paraId="1C78B138" w14:textId="50EA3D57" w:rsidR="00282B12" w:rsidRPr="00282B12" w:rsidRDefault="00282B12" w:rsidP="00282B12">
            <w:pPr>
              <w:spacing w:after="0" w:line="240" w:lineRule="auto"/>
              <w:rPr>
                <w:rFonts w:ascii="Calibri Light" w:eastAsia="Times New Roman" w:hAnsi="Calibri Light" w:cs="Calibri Light"/>
                <w:color w:val="000000"/>
                <w:sz w:val="16"/>
                <w:szCs w:val="16"/>
              </w:rPr>
            </w:pPr>
          </w:p>
        </w:tc>
        <w:tc>
          <w:tcPr>
            <w:tcW w:w="5875" w:type="dxa"/>
            <w:tcBorders>
              <w:top w:val="nil"/>
              <w:left w:val="nil"/>
              <w:bottom w:val="single" w:sz="4" w:space="0" w:color="auto"/>
              <w:right w:val="single" w:sz="4" w:space="0" w:color="auto"/>
            </w:tcBorders>
            <w:shd w:val="clear" w:color="auto" w:fill="auto"/>
            <w:vAlign w:val="center"/>
            <w:hideMark/>
          </w:tcPr>
          <w:p w14:paraId="5D336A5D"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2A45DA7F" w14:textId="77777777" w:rsidTr="0056554C">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tcPr>
          <w:p w14:paraId="27A65BAB" w14:textId="484F1EE0" w:rsidR="00282B12" w:rsidRPr="00282B12" w:rsidRDefault="00282B12" w:rsidP="00282B12">
            <w:pPr>
              <w:spacing w:after="0" w:line="240" w:lineRule="auto"/>
              <w:jc w:val="center"/>
              <w:rPr>
                <w:rFonts w:ascii="Calibri Light" w:eastAsia="Times New Roman" w:hAnsi="Calibri Light" w:cs="Calibri Light"/>
                <w:color w:val="000000"/>
                <w:sz w:val="16"/>
                <w:szCs w:val="16"/>
              </w:rPr>
            </w:pPr>
          </w:p>
        </w:tc>
        <w:tc>
          <w:tcPr>
            <w:tcW w:w="3705" w:type="dxa"/>
            <w:tcBorders>
              <w:top w:val="nil"/>
              <w:left w:val="nil"/>
              <w:bottom w:val="single" w:sz="4" w:space="0" w:color="auto"/>
              <w:right w:val="single" w:sz="4" w:space="0" w:color="auto"/>
            </w:tcBorders>
            <w:shd w:val="clear" w:color="auto" w:fill="auto"/>
            <w:vAlign w:val="center"/>
          </w:tcPr>
          <w:p w14:paraId="341772B5" w14:textId="4540216D" w:rsidR="00282B12" w:rsidRPr="00282B12" w:rsidRDefault="00282B12" w:rsidP="00282B12">
            <w:pPr>
              <w:spacing w:after="0" w:line="240" w:lineRule="auto"/>
              <w:rPr>
                <w:rFonts w:ascii="Calibri Light" w:eastAsia="Times New Roman" w:hAnsi="Calibri Light" w:cs="Calibri Light"/>
                <w:color w:val="000000"/>
                <w:sz w:val="16"/>
                <w:szCs w:val="16"/>
              </w:rPr>
            </w:pPr>
          </w:p>
        </w:tc>
        <w:tc>
          <w:tcPr>
            <w:tcW w:w="5875" w:type="dxa"/>
            <w:tcBorders>
              <w:top w:val="nil"/>
              <w:left w:val="nil"/>
              <w:bottom w:val="single" w:sz="4" w:space="0" w:color="auto"/>
              <w:right w:val="single" w:sz="4" w:space="0" w:color="auto"/>
            </w:tcBorders>
            <w:shd w:val="clear" w:color="auto" w:fill="auto"/>
            <w:vAlign w:val="center"/>
            <w:hideMark/>
          </w:tcPr>
          <w:p w14:paraId="02985D74"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049356D5" w14:textId="77777777" w:rsidTr="00282B12">
        <w:trPr>
          <w:trHeight w:val="91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DC0C2F"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5</w:t>
            </w:r>
          </w:p>
        </w:tc>
        <w:tc>
          <w:tcPr>
            <w:tcW w:w="3705" w:type="dxa"/>
            <w:tcBorders>
              <w:top w:val="nil"/>
              <w:left w:val="nil"/>
              <w:bottom w:val="single" w:sz="4" w:space="0" w:color="auto"/>
              <w:right w:val="single" w:sz="4" w:space="0" w:color="auto"/>
            </w:tcBorders>
            <w:shd w:val="clear" w:color="auto" w:fill="auto"/>
            <w:vAlign w:val="center"/>
            <w:hideMark/>
          </w:tcPr>
          <w:p w14:paraId="18CC53F3"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Have you provided Certificate of Authenticity / Certificate of origin for the items?</w:t>
            </w:r>
          </w:p>
        </w:tc>
        <w:tc>
          <w:tcPr>
            <w:tcW w:w="5875" w:type="dxa"/>
            <w:tcBorders>
              <w:top w:val="nil"/>
              <w:left w:val="nil"/>
              <w:bottom w:val="single" w:sz="4" w:space="0" w:color="auto"/>
              <w:right w:val="single" w:sz="4" w:space="0" w:color="auto"/>
            </w:tcBorders>
            <w:shd w:val="clear" w:color="auto" w:fill="auto"/>
            <w:vAlign w:val="center"/>
            <w:hideMark/>
          </w:tcPr>
          <w:p w14:paraId="71BD41D4"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5FF87688" w14:textId="77777777" w:rsidTr="00282B12">
        <w:trPr>
          <w:trHeight w:val="6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376E3C0"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6</w:t>
            </w:r>
          </w:p>
        </w:tc>
        <w:tc>
          <w:tcPr>
            <w:tcW w:w="3705" w:type="dxa"/>
            <w:tcBorders>
              <w:top w:val="nil"/>
              <w:left w:val="nil"/>
              <w:bottom w:val="single" w:sz="4" w:space="0" w:color="auto"/>
              <w:right w:val="single" w:sz="4" w:space="0" w:color="auto"/>
            </w:tcBorders>
            <w:shd w:val="clear" w:color="auto" w:fill="auto"/>
            <w:vAlign w:val="center"/>
            <w:hideMark/>
          </w:tcPr>
          <w:p w14:paraId="230C0356"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List your quality assurance certificates:</w:t>
            </w:r>
          </w:p>
        </w:tc>
        <w:tc>
          <w:tcPr>
            <w:tcW w:w="5875" w:type="dxa"/>
            <w:tcBorders>
              <w:top w:val="nil"/>
              <w:left w:val="nil"/>
              <w:bottom w:val="single" w:sz="4" w:space="0" w:color="auto"/>
              <w:right w:val="single" w:sz="4" w:space="0" w:color="auto"/>
            </w:tcBorders>
            <w:shd w:val="clear" w:color="auto" w:fill="auto"/>
            <w:vAlign w:val="center"/>
            <w:hideMark/>
          </w:tcPr>
          <w:p w14:paraId="1EE8B1C4"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6AFA054B" w14:textId="77777777" w:rsidTr="00282B12">
        <w:trPr>
          <w:trHeight w:val="7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9E82070"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7</w:t>
            </w:r>
          </w:p>
        </w:tc>
        <w:tc>
          <w:tcPr>
            <w:tcW w:w="3705" w:type="dxa"/>
            <w:tcBorders>
              <w:top w:val="nil"/>
              <w:left w:val="nil"/>
              <w:bottom w:val="single" w:sz="4" w:space="0" w:color="auto"/>
              <w:right w:val="single" w:sz="4" w:space="0" w:color="auto"/>
            </w:tcBorders>
            <w:shd w:val="clear" w:color="auto" w:fill="auto"/>
            <w:vAlign w:val="center"/>
            <w:hideMark/>
          </w:tcPr>
          <w:p w14:paraId="39314B25" w14:textId="19F83839"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xml:space="preserve">Have you listed the expiry date of items on </w:t>
            </w:r>
            <w:r w:rsidR="0056554C">
              <w:rPr>
                <w:rFonts w:ascii="Calibri Light" w:eastAsia="Times New Roman" w:hAnsi="Calibri Light" w:cs="Calibri Light"/>
                <w:color w:val="000000"/>
                <w:sz w:val="16"/>
                <w:szCs w:val="16"/>
              </w:rPr>
              <w:t xml:space="preserve">Annex C </w:t>
            </w:r>
            <w:r w:rsidRPr="00282B12">
              <w:rPr>
                <w:rFonts w:ascii="Calibri Light" w:eastAsia="Times New Roman" w:hAnsi="Calibri Light" w:cs="Calibri Light"/>
                <w:color w:val="000000"/>
                <w:sz w:val="16"/>
                <w:szCs w:val="16"/>
              </w:rPr>
              <w:t>where applies?</w:t>
            </w:r>
          </w:p>
        </w:tc>
        <w:tc>
          <w:tcPr>
            <w:tcW w:w="5875" w:type="dxa"/>
            <w:tcBorders>
              <w:top w:val="nil"/>
              <w:left w:val="nil"/>
              <w:bottom w:val="single" w:sz="4" w:space="0" w:color="auto"/>
              <w:right w:val="single" w:sz="4" w:space="0" w:color="auto"/>
            </w:tcBorders>
            <w:shd w:val="clear" w:color="auto" w:fill="auto"/>
            <w:vAlign w:val="center"/>
            <w:hideMark/>
          </w:tcPr>
          <w:p w14:paraId="331C97D8"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246BF316" w14:textId="77777777" w:rsidTr="00282B12">
        <w:trPr>
          <w:trHeight w:val="8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4AA078F"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8</w:t>
            </w:r>
          </w:p>
        </w:tc>
        <w:tc>
          <w:tcPr>
            <w:tcW w:w="3705" w:type="dxa"/>
            <w:tcBorders>
              <w:top w:val="nil"/>
              <w:left w:val="nil"/>
              <w:bottom w:val="single" w:sz="4" w:space="0" w:color="auto"/>
              <w:right w:val="single" w:sz="4" w:space="0" w:color="auto"/>
            </w:tcBorders>
            <w:shd w:val="clear" w:color="000000" w:fill="FFFFFF"/>
            <w:vAlign w:val="center"/>
            <w:hideMark/>
          </w:tcPr>
          <w:p w14:paraId="59F0AF6C"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What are the vendor’s procedures for packaging? Please describe your company’s procedures for packaging.</w:t>
            </w:r>
          </w:p>
        </w:tc>
        <w:tc>
          <w:tcPr>
            <w:tcW w:w="5875" w:type="dxa"/>
            <w:tcBorders>
              <w:top w:val="nil"/>
              <w:left w:val="nil"/>
              <w:bottom w:val="single" w:sz="4" w:space="0" w:color="auto"/>
              <w:right w:val="single" w:sz="4" w:space="0" w:color="auto"/>
            </w:tcBorders>
            <w:shd w:val="clear" w:color="000000" w:fill="FFFFFF"/>
            <w:vAlign w:val="center"/>
            <w:hideMark/>
          </w:tcPr>
          <w:p w14:paraId="01869E1A"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4B856338" w14:textId="77777777" w:rsidTr="00282B12">
        <w:trPr>
          <w:trHeight w:val="6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C5949D7"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9</w:t>
            </w:r>
          </w:p>
        </w:tc>
        <w:tc>
          <w:tcPr>
            <w:tcW w:w="3705" w:type="dxa"/>
            <w:tcBorders>
              <w:top w:val="nil"/>
              <w:left w:val="nil"/>
              <w:bottom w:val="single" w:sz="4" w:space="0" w:color="auto"/>
              <w:right w:val="single" w:sz="4" w:space="0" w:color="auto"/>
            </w:tcBorders>
            <w:shd w:val="clear" w:color="auto" w:fill="auto"/>
            <w:vAlign w:val="center"/>
            <w:hideMark/>
          </w:tcPr>
          <w:p w14:paraId="6872A0F2"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How are the products stored before shipping? Please describe how the products stored before shipping.</w:t>
            </w:r>
          </w:p>
        </w:tc>
        <w:tc>
          <w:tcPr>
            <w:tcW w:w="5875" w:type="dxa"/>
            <w:tcBorders>
              <w:top w:val="nil"/>
              <w:left w:val="nil"/>
              <w:bottom w:val="single" w:sz="4" w:space="0" w:color="auto"/>
              <w:right w:val="single" w:sz="4" w:space="0" w:color="auto"/>
            </w:tcBorders>
            <w:shd w:val="clear" w:color="auto" w:fill="auto"/>
            <w:vAlign w:val="center"/>
            <w:hideMark/>
          </w:tcPr>
          <w:p w14:paraId="1095525D"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10E7BBF4" w14:textId="77777777" w:rsidTr="00282B12">
        <w:trPr>
          <w:trHeight w:val="5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73C4657"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10</w:t>
            </w:r>
          </w:p>
        </w:tc>
        <w:tc>
          <w:tcPr>
            <w:tcW w:w="3705" w:type="dxa"/>
            <w:tcBorders>
              <w:top w:val="nil"/>
              <w:left w:val="nil"/>
              <w:bottom w:val="single" w:sz="4" w:space="0" w:color="auto"/>
              <w:right w:val="single" w:sz="4" w:space="0" w:color="auto"/>
            </w:tcBorders>
            <w:shd w:val="clear" w:color="auto" w:fill="auto"/>
            <w:vAlign w:val="center"/>
            <w:hideMark/>
          </w:tcPr>
          <w:p w14:paraId="3E636021"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What is your standard process for quality control?</w:t>
            </w:r>
          </w:p>
        </w:tc>
        <w:tc>
          <w:tcPr>
            <w:tcW w:w="5875" w:type="dxa"/>
            <w:tcBorders>
              <w:top w:val="nil"/>
              <w:left w:val="nil"/>
              <w:bottom w:val="single" w:sz="4" w:space="0" w:color="auto"/>
              <w:right w:val="single" w:sz="4" w:space="0" w:color="auto"/>
            </w:tcBorders>
            <w:shd w:val="clear" w:color="auto" w:fill="auto"/>
            <w:vAlign w:val="center"/>
            <w:hideMark/>
          </w:tcPr>
          <w:p w14:paraId="056BBABE"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59CFBAA7" w14:textId="77777777" w:rsidTr="00282B12">
        <w:trPr>
          <w:trHeight w:val="8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5224A92"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11</w:t>
            </w:r>
          </w:p>
        </w:tc>
        <w:tc>
          <w:tcPr>
            <w:tcW w:w="3705" w:type="dxa"/>
            <w:tcBorders>
              <w:top w:val="nil"/>
              <w:left w:val="nil"/>
              <w:bottom w:val="single" w:sz="4" w:space="0" w:color="auto"/>
              <w:right w:val="single" w:sz="4" w:space="0" w:color="auto"/>
            </w:tcBorders>
            <w:shd w:val="clear" w:color="auto" w:fill="auto"/>
            <w:vAlign w:val="center"/>
            <w:hideMark/>
          </w:tcPr>
          <w:p w14:paraId="2F938F18"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In case requested, will your company provide us with the copies of last audits and a copy of the Good Manufacturing Practices (GMP)?</w:t>
            </w:r>
          </w:p>
        </w:tc>
        <w:tc>
          <w:tcPr>
            <w:tcW w:w="5875" w:type="dxa"/>
            <w:tcBorders>
              <w:top w:val="nil"/>
              <w:left w:val="nil"/>
              <w:bottom w:val="single" w:sz="4" w:space="0" w:color="auto"/>
              <w:right w:val="single" w:sz="4" w:space="0" w:color="auto"/>
            </w:tcBorders>
            <w:shd w:val="clear" w:color="auto" w:fill="auto"/>
            <w:vAlign w:val="center"/>
            <w:hideMark/>
          </w:tcPr>
          <w:p w14:paraId="4AE54D35"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16AF0DCD" w14:textId="77777777" w:rsidTr="00282B12">
        <w:trPr>
          <w:trHeight w:val="5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1386EB0"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12</w:t>
            </w:r>
          </w:p>
        </w:tc>
        <w:tc>
          <w:tcPr>
            <w:tcW w:w="3705" w:type="dxa"/>
            <w:tcBorders>
              <w:top w:val="nil"/>
              <w:left w:val="nil"/>
              <w:bottom w:val="single" w:sz="4" w:space="0" w:color="auto"/>
              <w:right w:val="single" w:sz="4" w:space="0" w:color="auto"/>
            </w:tcBorders>
            <w:shd w:val="clear" w:color="auto" w:fill="auto"/>
            <w:vAlign w:val="center"/>
            <w:hideMark/>
          </w:tcPr>
          <w:p w14:paraId="3CFB1D7F"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List the cities within Turkey where your company has physical presence:</w:t>
            </w:r>
          </w:p>
        </w:tc>
        <w:tc>
          <w:tcPr>
            <w:tcW w:w="5875" w:type="dxa"/>
            <w:tcBorders>
              <w:top w:val="nil"/>
              <w:left w:val="nil"/>
              <w:bottom w:val="single" w:sz="4" w:space="0" w:color="auto"/>
              <w:right w:val="single" w:sz="4" w:space="0" w:color="auto"/>
            </w:tcBorders>
            <w:shd w:val="clear" w:color="auto" w:fill="auto"/>
            <w:vAlign w:val="center"/>
            <w:hideMark/>
          </w:tcPr>
          <w:p w14:paraId="08A75686"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4DC83CFE" w14:textId="77777777" w:rsidTr="00282B12">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B13103"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13</w:t>
            </w:r>
          </w:p>
        </w:tc>
        <w:tc>
          <w:tcPr>
            <w:tcW w:w="3705" w:type="dxa"/>
            <w:tcBorders>
              <w:top w:val="nil"/>
              <w:left w:val="nil"/>
              <w:bottom w:val="single" w:sz="4" w:space="0" w:color="auto"/>
              <w:right w:val="single" w:sz="4" w:space="0" w:color="auto"/>
            </w:tcBorders>
            <w:shd w:val="clear" w:color="auto" w:fill="auto"/>
            <w:vAlign w:val="center"/>
            <w:hideMark/>
          </w:tcPr>
          <w:p w14:paraId="2CB21B21"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Please provide 3 References including any previous or current other INGO/ NGO you work with to provide similar medical services/ supplies from Turkey to Syria.</w:t>
            </w:r>
          </w:p>
        </w:tc>
        <w:tc>
          <w:tcPr>
            <w:tcW w:w="5875" w:type="dxa"/>
            <w:tcBorders>
              <w:top w:val="nil"/>
              <w:left w:val="nil"/>
              <w:bottom w:val="single" w:sz="4" w:space="0" w:color="auto"/>
              <w:right w:val="single" w:sz="4" w:space="0" w:color="auto"/>
            </w:tcBorders>
            <w:shd w:val="clear" w:color="auto" w:fill="auto"/>
            <w:vAlign w:val="center"/>
            <w:hideMark/>
          </w:tcPr>
          <w:p w14:paraId="47C78F10"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103AF2F6" w14:textId="77777777" w:rsidTr="00282B12">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5D8B07F" w14:textId="77777777" w:rsidR="00282B12" w:rsidRPr="0056554C" w:rsidRDefault="00282B12" w:rsidP="00282B12">
            <w:pPr>
              <w:spacing w:after="0" w:line="240" w:lineRule="auto"/>
              <w:jc w:val="center"/>
              <w:rPr>
                <w:rFonts w:ascii="Calibri Light" w:eastAsia="Times New Roman" w:hAnsi="Calibri Light" w:cs="Calibri Light"/>
                <w:color w:val="000000"/>
                <w:sz w:val="16"/>
                <w:szCs w:val="16"/>
              </w:rPr>
            </w:pPr>
            <w:r w:rsidRPr="0056554C">
              <w:rPr>
                <w:rFonts w:ascii="Calibri Light" w:eastAsia="Times New Roman" w:hAnsi="Calibri Light" w:cs="Calibri Light"/>
                <w:color w:val="000000"/>
                <w:sz w:val="16"/>
                <w:szCs w:val="16"/>
              </w:rPr>
              <w:t>14</w:t>
            </w:r>
          </w:p>
        </w:tc>
        <w:tc>
          <w:tcPr>
            <w:tcW w:w="3705" w:type="dxa"/>
            <w:tcBorders>
              <w:top w:val="nil"/>
              <w:left w:val="nil"/>
              <w:bottom w:val="single" w:sz="4" w:space="0" w:color="auto"/>
              <w:right w:val="single" w:sz="4" w:space="0" w:color="auto"/>
            </w:tcBorders>
            <w:shd w:val="clear" w:color="000000" w:fill="D9D9D9"/>
            <w:vAlign w:val="center"/>
            <w:hideMark/>
          </w:tcPr>
          <w:p w14:paraId="34F7B1E8" w14:textId="77777777" w:rsidR="00282B12" w:rsidRPr="0056554C" w:rsidRDefault="00282B12" w:rsidP="00282B12">
            <w:pPr>
              <w:spacing w:after="0" w:line="240" w:lineRule="auto"/>
              <w:rPr>
                <w:rFonts w:ascii="Calibri Light" w:eastAsia="Times New Roman" w:hAnsi="Calibri Light" w:cs="Calibri Light"/>
                <w:color w:val="000000"/>
                <w:sz w:val="16"/>
                <w:szCs w:val="16"/>
              </w:rPr>
            </w:pPr>
            <w:r w:rsidRPr="0056554C">
              <w:rPr>
                <w:rFonts w:ascii="Calibri Light" w:eastAsia="Times New Roman" w:hAnsi="Calibri Light" w:cs="Calibri Light"/>
                <w:color w:val="000000"/>
                <w:sz w:val="16"/>
                <w:szCs w:val="16"/>
              </w:rPr>
              <w:t>Please describe typical Service Level Agreements (SLAs) that your company establishes with customers.  What is your standard issue resolution process?</w:t>
            </w:r>
          </w:p>
        </w:tc>
        <w:tc>
          <w:tcPr>
            <w:tcW w:w="5875" w:type="dxa"/>
            <w:tcBorders>
              <w:top w:val="nil"/>
              <w:left w:val="nil"/>
              <w:bottom w:val="single" w:sz="4" w:space="0" w:color="auto"/>
              <w:right w:val="single" w:sz="4" w:space="0" w:color="auto"/>
            </w:tcBorders>
            <w:shd w:val="clear" w:color="auto" w:fill="auto"/>
            <w:vAlign w:val="center"/>
            <w:hideMark/>
          </w:tcPr>
          <w:p w14:paraId="1D70ECD9"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3AD2678D" w14:textId="77777777" w:rsidTr="00022E5F">
        <w:trPr>
          <w:trHeight w:val="1466"/>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878EB3"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lastRenderedPageBreak/>
              <w:t>15</w:t>
            </w:r>
          </w:p>
        </w:tc>
        <w:tc>
          <w:tcPr>
            <w:tcW w:w="3705" w:type="dxa"/>
            <w:tcBorders>
              <w:top w:val="nil"/>
              <w:left w:val="nil"/>
              <w:bottom w:val="single" w:sz="4" w:space="0" w:color="auto"/>
              <w:right w:val="single" w:sz="4" w:space="0" w:color="auto"/>
            </w:tcBorders>
            <w:shd w:val="clear" w:color="000000" w:fill="D9D9D9"/>
            <w:vAlign w:val="center"/>
            <w:hideMark/>
          </w:tcPr>
          <w:p w14:paraId="2B7A3FDF"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xml:space="preserve">Would your company provide CARE with a dedicated Account Manager to ensure quality Customer Service?  Do you </w:t>
            </w:r>
            <w:proofErr w:type="gramStart"/>
            <w:r w:rsidRPr="00282B12">
              <w:rPr>
                <w:rFonts w:ascii="Calibri Light" w:eastAsia="Times New Roman" w:hAnsi="Calibri Light" w:cs="Calibri Light"/>
                <w:color w:val="000000"/>
                <w:sz w:val="16"/>
                <w:szCs w:val="16"/>
              </w:rPr>
              <w:t>have the ability to</w:t>
            </w:r>
            <w:proofErr w:type="gramEnd"/>
            <w:r w:rsidRPr="00282B12">
              <w:rPr>
                <w:rFonts w:ascii="Calibri Light" w:eastAsia="Times New Roman" w:hAnsi="Calibri Light" w:cs="Calibri Light"/>
                <w:color w:val="000000"/>
                <w:sz w:val="16"/>
                <w:szCs w:val="16"/>
              </w:rPr>
              <w:t xml:space="preserve"> provide 24x7x365 support? If so, please provide the type of services the Account Manager would be responsible for.</w:t>
            </w:r>
          </w:p>
        </w:tc>
        <w:tc>
          <w:tcPr>
            <w:tcW w:w="5875" w:type="dxa"/>
            <w:tcBorders>
              <w:top w:val="nil"/>
              <w:left w:val="nil"/>
              <w:bottom w:val="single" w:sz="4" w:space="0" w:color="auto"/>
              <w:right w:val="single" w:sz="4" w:space="0" w:color="auto"/>
            </w:tcBorders>
            <w:shd w:val="clear" w:color="auto" w:fill="auto"/>
            <w:vAlign w:val="center"/>
            <w:hideMark/>
          </w:tcPr>
          <w:p w14:paraId="0BF1157F"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r w:rsidR="00282B12" w:rsidRPr="00282B12" w14:paraId="2B2FE9C0" w14:textId="77777777" w:rsidTr="00022E5F">
        <w:trPr>
          <w:trHeight w:val="181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4DB71D4" w14:textId="77777777" w:rsidR="00282B12" w:rsidRPr="00282B12" w:rsidRDefault="00282B12" w:rsidP="00282B12">
            <w:pPr>
              <w:spacing w:after="0" w:line="240" w:lineRule="auto"/>
              <w:jc w:val="center"/>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16</w:t>
            </w:r>
          </w:p>
        </w:tc>
        <w:tc>
          <w:tcPr>
            <w:tcW w:w="3705" w:type="dxa"/>
            <w:tcBorders>
              <w:top w:val="nil"/>
              <w:left w:val="nil"/>
              <w:bottom w:val="single" w:sz="4" w:space="0" w:color="auto"/>
              <w:right w:val="single" w:sz="4" w:space="0" w:color="auto"/>
            </w:tcBorders>
            <w:shd w:val="clear" w:color="000000" w:fill="D9D9D9"/>
            <w:vAlign w:val="center"/>
            <w:hideMark/>
          </w:tcPr>
          <w:p w14:paraId="61AA912E"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xml:space="preserve">Is your company able to supply any additional benefits to CARE based on its status as a Non-Governmental Organization (NGO)?  </w:t>
            </w:r>
            <w:proofErr w:type="gramStart"/>
            <w:r w:rsidRPr="00282B12">
              <w:rPr>
                <w:rFonts w:ascii="Calibri Light" w:eastAsia="Times New Roman" w:hAnsi="Calibri Light" w:cs="Calibri Light"/>
                <w:color w:val="000000"/>
                <w:sz w:val="16"/>
                <w:szCs w:val="16"/>
              </w:rPr>
              <w:t>NGO's</w:t>
            </w:r>
            <w:proofErr w:type="gramEnd"/>
            <w:r w:rsidRPr="00282B12">
              <w:rPr>
                <w:rFonts w:ascii="Calibri Light" w:eastAsia="Times New Roman" w:hAnsi="Calibri Light" w:cs="Calibri Light"/>
                <w:color w:val="000000"/>
                <w:sz w:val="16"/>
                <w:szCs w:val="16"/>
              </w:rPr>
              <w:t xml:space="preserve"> are not-for-profit organizations typically providing charitable activities and services to those in need.  Please list both any additional services / benefits that your company can offer based on this customer designation.</w:t>
            </w:r>
          </w:p>
        </w:tc>
        <w:tc>
          <w:tcPr>
            <w:tcW w:w="5875" w:type="dxa"/>
            <w:tcBorders>
              <w:top w:val="nil"/>
              <w:left w:val="nil"/>
              <w:bottom w:val="single" w:sz="4" w:space="0" w:color="auto"/>
              <w:right w:val="single" w:sz="4" w:space="0" w:color="auto"/>
            </w:tcBorders>
            <w:shd w:val="clear" w:color="auto" w:fill="auto"/>
            <w:vAlign w:val="center"/>
            <w:hideMark/>
          </w:tcPr>
          <w:p w14:paraId="67907045" w14:textId="77777777" w:rsidR="00282B12" w:rsidRPr="00282B12" w:rsidRDefault="00282B12" w:rsidP="00282B12">
            <w:pPr>
              <w:spacing w:after="0" w:line="240" w:lineRule="auto"/>
              <w:rPr>
                <w:rFonts w:ascii="Calibri Light" w:eastAsia="Times New Roman" w:hAnsi="Calibri Light" w:cs="Calibri Light"/>
                <w:color w:val="000000"/>
                <w:sz w:val="16"/>
                <w:szCs w:val="16"/>
              </w:rPr>
            </w:pPr>
            <w:r w:rsidRPr="00282B12">
              <w:rPr>
                <w:rFonts w:ascii="Calibri Light" w:eastAsia="Times New Roman" w:hAnsi="Calibri Light" w:cs="Calibri Light"/>
                <w:color w:val="000000"/>
                <w:sz w:val="16"/>
                <w:szCs w:val="16"/>
              </w:rPr>
              <w:t> </w:t>
            </w:r>
          </w:p>
        </w:tc>
      </w:tr>
    </w:tbl>
    <w:p w14:paraId="1E97873A" w14:textId="07589BEC" w:rsidR="00FE53F7" w:rsidRDefault="00FE53F7">
      <w:pPr>
        <w:rPr>
          <w:sz w:val="24"/>
          <w:szCs w:val="24"/>
        </w:rPr>
      </w:pPr>
    </w:p>
    <w:p w14:paraId="6D6267A0" w14:textId="06C119B9" w:rsidR="007F6B70" w:rsidRDefault="007F6B70">
      <w:pPr>
        <w:rPr>
          <w:sz w:val="24"/>
          <w:szCs w:val="24"/>
        </w:rPr>
      </w:pPr>
    </w:p>
    <w:p w14:paraId="390470C0" w14:textId="7A664578" w:rsidR="00B635EA" w:rsidRDefault="00B635EA">
      <w:pPr>
        <w:rPr>
          <w:sz w:val="24"/>
          <w:szCs w:val="24"/>
        </w:rPr>
      </w:pPr>
    </w:p>
    <w:p w14:paraId="408416FD" w14:textId="4D8B82D2" w:rsidR="00B635EA" w:rsidRPr="00B635EA" w:rsidRDefault="00B635EA" w:rsidP="00B635EA">
      <w:pPr>
        <w:jc w:val="right"/>
        <w:rPr>
          <w:sz w:val="20"/>
          <w:szCs w:val="20"/>
          <w:u w:val="single"/>
        </w:rPr>
      </w:pPr>
      <w:r w:rsidRPr="00B635EA">
        <w:rPr>
          <w:sz w:val="20"/>
          <w:szCs w:val="20"/>
          <w:u w:val="single"/>
        </w:rPr>
        <w:t>Signature and Stamp of the Company</w:t>
      </w:r>
    </w:p>
    <w:sectPr w:rsidR="00B635EA" w:rsidRPr="00B635EA" w:rsidSect="00C63BEF">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A0CD4" w14:textId="77777777" w:rsidR="009505B4" w:rsidRDefault="009505B4" w:rsidP="007F6B70">
      <w:pPr>
        <w:spacing w:after="0" w:line="240" w:lineRule="auto"/>
      </w:pPr>
      <w:r>
        <w:separator/>
      </w:r>
    </w:p>
  </w:endnote>
  <w:endnote w:type="continuationSeparator" w:id="0">
    <w:p w14:paraId="2657033A" w14:textId="77777777" w:rsidR="009505B4" w:rsidRDefault="009505B4" w:rsidP="007F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B4D4F" w14:textId="77777777" w:rsidR="009505B4" w:rsidRDefault="009505B4" w:rsidP="007F6B70">
      <w:pPr>
        <w:spacing w:after="0" w:line="240" w:lineRule="auto"/>
      </w:pPr>
      <w:r>
        <w:separator/>
      </w:r>
    </w:p>
  </w:footnote>
  <w:footnote w:type="continuationSeparator" w:id="0">
    <w:p w14:paraId="51388699" w14:textId="77777777" w:rsidR="009505B4" w:rsidRDefault="009505B4" w:rsidP="007F6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1BDC" w14:textId="00730391" w:rsidR="007F6B70" w:rsidRDefault="007F6B70" w:rsidP="00B41E9E">
    <w:pPr>
      <w:pStyle w:val="Header"/>
      <w:rPr>
        <w:rFonts w:asciiTheme="majorHAnsi" w:eastAsia="Times New Roman" w:hAnsiTheme="majorHAnsi" w:cstheme="majorHAnsi"/>
        <w:b/>
        <w:bCs/>
        <w:sz w:val="28"/>
        <w:szCs w:val="28"/>
      </w:rPr>
    </w:pPr>
    <w:r w:rsidRPr="008D44A5">
      <w:rPr>
        <w:rFonts w:eastAsia="Calibri"/>
        <w:b/>
        <w:noProof/>
      </w:rPr>
      <w:drawing>
        <wp:inline distT="0" distB="0" distL="0" distR="0" wp14:anchorId="12A9DD22" wp14:editId="68DE444B">
          <wp:extent cx="540584" cy="612250"/>
          <wp:effectExtent l="0" t="0" r="0" b="0"/>
          <wp:docPr id="1" name="Picture 1" descr="car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60" cy="614941"/>
                  </a:xfrm>
                  <a:prstGeom prst="rect">
                    <a:avLst/>
                  </a:prstGeom>
                  <a:noFill/>
                  <a:ln>
                    <a:noFill/>
                  </a:ln>
                </pic:spPr>
              </pic:pic>
            </a:graphicData>
          </a:graphic>
        </wp:inline>
      </w:drawing>
    </w:r>
    <w:r w:rsidR="00B41E9E">
      <w:rPr>
        <w:rFonts w:asciiTheme="majorHAnsi" w:eastAsia="Times New Roman" w:hAnsiTheme="majorHAnsi" w:cstheme="majorHAnsi"/>
        <w:b/>
        <w:bCs/>
        <w:sz w:val="28"/>
        <w:szCs w:val="28"/>
      </w:rPr>
      <w:t xml:space="preserve">                                    </w:t>
    </w:r>
    <w:r w:rsidRPr="007F6B70">
      <w:rPr>
        <w:rFonts w:asciiTheme="majorHAnsi" w:eastAsia="Times New Roman" w:hAnsiTheme="majorHAnsi" w:cstheme="majorHAnsi"/>
        <w:b/>
        <w:bCs/>
        <w:sz w:val="28"/>
        <w:szCs w:val="28"/>
      </w:rPr>
      <w:t xml:space="preserve">Annex </w:t>
    </w:r>
    <w:r w:rsidR="00B41E9E">
      <w:rPr>
        <w:rFonts w:asciiTheme="majorHAnsi" w:eastAsia="Times New Roman" w:hAnsiTheme="majorHAnsi" w:cstheme="majorHAnsi"/>
        <w:b/>
        <w:bCs/>
        <w:sz w:val="28"/>
        <w:szCs w:val="28"/>
      </w:rPr>
      <w:t>A</w:t>
    </w:r>
    <w:r w:rsidRPr="007F6B70">
      <w:rPr>
        <w:rFonts w:asciiTheme="majorHAnsi" w:eastAsia="Times New Roman" w:hAnsiTheme="majorHAnsi" w:cstheme="majorHAnsi"/>
        <w:b/>
        <w:bCs/>
        <w:sz w:val="28"/>
        <w:szCs w:val="28"/>
      </w:rPr>
      <w:t xml:space="preserve"> – </w:t>
    </w:r>
    <w:r w:rsidR="0056554C" w:rsidRPr="00E02E48">
      <w:rPr>
        <w:rFonts w:ascii="Calibri" w:hAnsi="Calibri" w:cs="Calibri"/>
        <w:b/>
      </w:rPr>
      <w:t>Vendor Questionnaire Form</w:t>
    </w:r>
  </w:p>
  <w:p w14:paraId="31EED43A" w14:textId="2E386209" w:rsidR="00B41E9E" w:rsidRDefault="007F6B70" w:rsidP="00022E5F">
    <w:pPr>
      <w:pStyle w:val="Header"/>
      <w:jc w:val="center"/>
      <w:rPr>
        <w:rFonts w:asciiTheme="majorHAnsi" w:hAnsiTheme="majorHAnsi" w:cstheme="majorHAnsi"/>
        <w:b/>
        <w:bCs/>
      </w:rPr>
    </w:pPr>
    <w:r w:rsidRPr="007F6B70">
      <w:rPr>
        <w:rFonts w:asciiTheme="majorHAnsi" w:hAnsiTheme="majorHAnsi" w:cstheme="majorHAnsi"/>
        <w:b/>
        <w:bCs/>
      </w:rPr>
      <w:t>ITB-TURXB-</w:t>
    </w:r>
    <w:r w:rsidR="00B41E9E">
      <w:rPr>
        <w:rFonts w:asciiTheme="majorHAnsi" w:hAnsiTheme="majorHAnsi" w:cstheme="majorHAnsi"/>
        <w:b/>
        <w:bCs/>
      </w:rPr>
      <w:t>2022-</w:t>
    </w:r>
    <w:r w:rsidR="0056554C">
      <w:rPr>
        <w:rFonts w:asciiTheme="majorHAnsi" w:hAnsiTheme="majorHAnsi" w:cstheme="majorHAnsi"/>
        <w:b/>
        <w:bCs/>
      </w:rPr>
      <w:t>2433- Lab Consumables</w:t>
    </w:r>
  </w:p>
  <w:p w14:paraId="77AB46DF" w14:textId="00CABFD1" w:rsidR="00022E5F" w:rsidRDefault="00022E5F" w:rsidP="00022E5F">
    <w:pPr>
      <w:pStyle w:val="Header"/>
      <w:jc w:val="center"/>
      <w:rPr>
        <w:rFonts w:asciiTheme="majorHAnsi" w:hAnsiTheme="majorHAnsi" w:cstheme="majorHAnsi"/>
        <w:b/>
        <w:bCs/>
      </w:rPr>
    </w:pPr>
  </w:p>
  <w:p w14:paraId="7D2D707E" w14:textId="77777777" w:rsidR="00022E5F" w:rsidRPr="00022E5F" w:rsidRDefault="00022E5F" w:rsidP="00022E5F">
    <w:pPr>
      <w:pStyle w:val="Header"/>
      <w:jc w:val="center"/>
      <w:rPr>
        <w:rFonts w:asciiTheme="majorHAnsi" w:hAnsiTheme="majorHAnsi" w:cstheme="majorHAnsi"/>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BEF"/>
    <w:rsid w:val="00022E5F"/>
    <w:rsid w:val="001F051B"/>
    <w:rsid w:val="00282B12"/>
    <w:rsid w:val="0041718D"/>
    <w:rsid w:val="004866A9"/>
    <w:rsid w:val="004F5B1D"/>
    <w:rsid w:val="0056554C"/>
    <w:rsid w:val="006D2C7C"/>
    <w:rsid w:val="007F6B70"/>
    <w:rsid w:val="00824DC9"/>
    <w:rsid w:val="009505B4"/>
    <w:rsid w:val="00956E62"/>
    <w:rsid w:val="00B41E9E"/>
    <w:rsid w:val="00B635EA"/>
    <w:rsid w:val="00B923FA"/>
    <w:rsid w:val="00C63BEF"/>
    <w:rsid w:val="00CE0790"/>
    <w:rsid w:val="00E17D23"/>
    <w:rsid w:val="00EC17A3"/>
    <w:rsid w:val="00EC219B"/>
    <w:rsid w:val="00FE53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661C"/>
  <w15:chartTrackingRefBased/>
  <w15:docId w15:val="{B6554066-35C5-476E-82C3-79A4F7AF6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B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B70"/>
  </w:style>
  <w:style w:type="paragraph" w:styleId="Footer">
    <w:name w:val="footer"/>
    <w:basedOn w:val="Normal"/>
    <w:link w:val="FooterChar"/>
    <w:uiPriority w:val="99"/>
    <w:unhideWhenUsed/>
    <w:rsid w:val="007F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687647">
      <w:bodyDiv w:val="1"/>
      <w:marLeft w:val="0"/>
      <w:marRight w:val="0"/>
      <w:marTop w:val="0"/>
      <w:marBottom w:val="0"/>
      <w:divBdr>
        <w:top w:val="none" w:sz="0" w:space="0" w:color="auto"/>
        <w:left w:val="none" w:sz="0" w:space="0" w:color="auto"/>
        <w:bottom w:val="none" w:sz="0" w:space="0" w:color="auto"/>
        <w:right w:val="none" w:sz="0" w:space="0" w:color="auto"/>
      </w:divBdr>
    </w:div>
    <w:div w:id="1147433634">
      <w:bodyDiv w:val="1"/>
      <w:marLeft w:val="0"/>
      <w:marRight w:val="0"/>
      <w:marTop w:val="0"/>
      <w:marBottom w:val="0"/>
      <w:divBdr>
        <w:top w:val="none" w:sz="0" w:space="0" w:color="auto"/>
        <w:left w:val="none" w:sz="0" w:space="0" w:color="auto"/>
        <w:bottom w:val="none" w:sz="0" w:space="0" w:color="auto"/>
        <w:right w:val="none" w:sz="0" w:space="0" w:color="auto"/>
      </w:divBdr>
    </w:div>
    <w:div w:id="1247689176">
      <w:bodyDiv w:val="1"/>
      <w:marLeft w:val="0"/>
      <w:marRight w:val="0"/>
      <w:marTop w:val="0"/>
      <w:marBottom w:val="0"/>
      <w:divBdr>
        <w:top w:val="none" w:sz="0" w:space="0" w:color="auto"/>
        <w:left w:val="none" w:sz="0" w:space="0" w:color="auto"/>
        <w:bottom w:val="none" w:sz="0" w:space="0" w:color="auto"/>
        <w:right w:val="none" w:sz="0" w:space="0" w:color="auto"/>
      </w:divBdr>
    </w:div>
    <w:div w:id="12634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Almothana Alessa</dc:creator>
  <cp:keywords/>
  <dc:description/>
  <cp:lastModifiedBy>Yelda Cigerli</cp:lastModifiedBy>
  <cp:revision>9</cp:revision>
  <cp:lastPrinted>2022-10-05T06:27:00Z</cp:lastPrinted>
  <dcterms:created xsi:type="dcterms:W3CDTF">2022-10-05T06:49:00Z</dcterms:created>
  <dcterms:modified xsi:type="dcterms:W3CDTF">2022-10-10T13:30:00Z</dcterms:modified>
</cp:coreProperties>
</file>