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8AD8A" w14:textId="469E2F64" w:rsidR="00BB6E93" w:rsidRDefault="00BB6E93" w:rsidP="00BB6E93">
      <w:pPr>
        <w:pBdr>
          <w:top w:val="nil"/>
          <w:left w:val="nil"/>
          <w:bottom w:val="nil"/>
          <w:right w:val="nil"/>
          <w:between w:val="nil"/>
        </w:pBdr>
        <w:spacing w:line="276" w:lineRule="auto"/>
        <w:ind w:left="284"/>
        <w:jc w:val="left"/>
        <w:rPr>
          <w:color w:val="000000"/>
        </w:rPr>
      </w:pPr>
      <w:r>
        <w:rPr>
          <w:b/>
          <w:color w:val="000000"/>
          <w:sz w:val="28"/>
          <w:szCs w:val="28"/>
        </w:rPr>
        <w:t>FİNANSAL TEKLİF FORMU</w:t>
      </w:r>
      <w:r>
        <w:rPr>
          <w:b/>
          <w:color w:val="000000"/>
          <w:sz w:val="28"/>
          <w:szCs w:val="28"/>
        </w:rPr>
        <w:br/>
      </w:r>
      <w:r>
        <w:rPr>
          <w:i/>
          <w:color w:val="000000"/>
        </w:rPr>
        <w:br/>
      </w:r>
      <w:r>
        <w:rPr>
          <w:color w:val="000000"/>
          <w:u w:val="single"/>
        </w:rPr>
        <w:t>Finansal Değerlendirme İçin Puantaj;</w:t>
      </w:r>
      <w:r>
        <w:rPr>
          <w:color w:val="000000"/>
        </w:rPr>
        <w:br/>
      </w:r>
      <w:r>
        <w:rPr>
          <w:i/>
          <w:color w:val="000000"/>
        </w:rPr>
        <w:t>Finansal Kriterler</w:t>
      </w:r>
      <w:r w:rsidR="001300F4">
        <w:rPr>
          <w:i/>
          <w:color w:val="000000"/>
        </w:rPr>
        <w:t xml:space="preserve"> 300 </w:t>
      </w:r>
      <w:r>
        <w:rPr>
          <w:i/>
          <w:color w:val="000000"/>
        </w:rPr>
        <w:t>PUAN</w:t>
      </w:r>
      <w:r>
        <w:rPr>
          <w:i/>
          <w:color w:val="000000"/>
        </w:rPr>
        <w:br/>
      </w:r>
      <w:r>
        <w:rPr>
          <w:color w:val="000000"/>
        </w:rPr>
        <w:br/>
        <w:t xml:space="preserve">Teknik Şartnameye Uygunluk değerlendirilirken %70 ile baz alınacak olup, finansal teklif ise %30 ile değerlendirilecektir. En uygun teklif veren firma 300 tam puan alacaktır. </w:t>
      </w:r>
    </w:p>
    <w:p w14:paraId="341670DC" w14:textId="77777777" w:rsidR="00BB6E93" w:rsidRDefault="00BB6E93" w:rsidP="00BB6E93">
      <w:pPr>
        <w:pBdr>
          <w:top w:val="nil"/>
          <w:left w:val="nil"/>
          <w:bottom w:val="nil"/>
          <w:right w:val="nil"/>
          <w:between w:val="nil"/>
        </w:pBdr>
        <w:spacing w:line="276" w:lineRule="auto"/>
        <w:ind w:left="284"/>
        <w:jc w:val="left"/>
        <w:rPr>
          <w:color w:val="000000"/>
        </w:rPr>
      </w:pPr>
      <w:r>
        <w:rPr>
          <w:color w:val="000000"/>
        </w:rPr>
        <w:t>-En uygun teklif veren firma 300 tam puan alacak olup, diğer firmalar ters orantı ile puanlanacaktır.</w:t>
      </w:r>
      <w:r>
        <w:rPr>
          <w:color w:val="000000"/>
        </w:rPr>
        <w:br/>
      </w:r>
    </w:p>
    <w:p w14:paraId="116CD87D" w14:textId="77777777" w:rsidR="00B26B18" w:rsidRDefault="00B26B18">
      <w:pPr>
        <w:widowControl w:val="0"/>
        <w:pBdr>
          <w:top w:val="nil"/>
          <w:left w:val="nil"/>
          <w:bottom w:val="nil"/>
          <w:right w:val="nil"/>
          <w:between w:val="nil"/>
        </w:pBdr>
        <w:spacing w:line="276" w:lineRule="auto"/>
        <w:jc w:val="left"/>
        <w:rPr>
          <w:rFonts w:ascii="Arial" w:eastAsia="Arial" w:hAnsi="Arial" w:cs="Arial"/>
          <w:color w:val="000000"/>
          <w:sz w:val="22"/>
          <w:szCs w:val="22"/>
        </w:rPr>
      </w:pPr>
    </w:p>
    <w:tbl>
      <w:tblPr>
        <w:tblStyle w:val="a"/>
        <w:tblpPr w:leftFromText="141" w:rightFromText="141" w:vertAnchor="page" w:horzAnchor="margin" w:tblpX="421" w:tblpY="5911"/>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146"/>
        <w:gridCol w:w="1965"/>
        <w:gridCol w:w="1417"/>
        <w:gridCol w:w="851"/>
        <w:gridCol w:w="1135"/>
        <w:gridCol w:w="1967"/>
        <w:gridCol w:w="16"/>
      </w:tblGrid>
      <w:tr w:rsidR="00A53766" w14:paraId="44C9F433" w14:textId="008701D5" w:rsidTr="001C7294">
        <w:tc>
          <w:tcPr>
            <w:tcW w:w="704" w:type="dxa"/>
          </w:tcPr>
          <w:p w14:paraId="17B9F7AC" w14:textId="77777777" w:rsidR="00A53766" w:rsidRDefault="00A53766" w:rsidP="001554AA">
            <w:pPr>
              <w:spacing w:line="480" w:lineRule="auto"/>
            </w:pPr>
            <w:r>
              <w:t>Sıra No</w:t>
            </w:r>
          </w:p>
        </w:tc>
        <w:tc>
          <w:tcPr>
            <w:tcW w:w="4111" w:type="dxa"/>
            <w:gridSpan w:val="2"/>
          </w:tcPr>
          <w:p w14:paraId="545F472B" w14:textId="77777777" w:rsidR="00A53766" w:rsidRDefault="00A53766" w:rsidP="001554AA">
            <w:pPr>
              <w:spacing w:line="480" w:lineRule="auto"/>
            </w:pPr>
            <w:r>
              <w:t>Malların/Hizmetlerin Tanımı</w:t>
            </w:r>
          </w:p>
        </w:tc>
        <w:tc>
          <w:tcPr>
            <w:tcW w:w="1417" w:type="dxa"/>
          </w:tcPr>
          <w:p w14:paraId="663A139C" w14:textId="77777777" w:rsidR="00A53766" w:rsidRDefault="00A53766" w:rsidP="001554AA">
            <w:pPr>
              <w:spacing w:line="480" w:lineRule="auto"/>
            </w:pPr>
            <w:r>
              <w:t>Birim</w:t>
            </w:r>
          </w:p>
        </w:tc>
        <w:tc>
          <w:tcPr>
            <w:tcW w:w="851" w:type="dxa"/>
          </w:tcPr>
          <w:p w14:paraId="5D0F4374" w14:textId="77777777" w:rsidR="00A53766" w:rsidRDefault="00A53766" w:rsidP="001554AA">
            <w:pPr>
              <w:spacing w:line="480" w:lineRule="auto"/>
            </w:pPr>
            <w:r>
              <w:t>Miktar</w:t>
            </w:r>
          </w:p>
        </w:tc>
        <w:tc>
          <w:tcPr>
            <w:tcW w:w="1135" w:type="dxa"/>
            <w:tcBorders>
              <w:right w:val="single" w:sz="4" w:space="0" w:color="auto"/>
            </w:tcBorders>
          </w:tcPr>
          <w:p w14:paraId="2D9B95AE" w14:textId="39009F31" w:rsidR="00A53766" w:rsidRDefault="00A53766" w:rsidP="001554AA">
            <w:pPr>
              <w:spacing w:line="480" w:lineRule="auto"/>
            </w:pPr>
            <w:r>
              <w:t>KDV oranı</w:t>
            </w:r>
          </w:p>
        </w:tc>
        <w:tc>
          <w:tcPr>
            <w:tcW w:w="1983" w:type="dxa"/>
            <w:gridSpan w:val="2"/>
            <w:tcBorders>
              <w:left w:val="single" w:sz="4" w:space="0" w:color="auto"/>
            </w:tcBorders>
          </w:tcPr>
          <w:p w14:paraId="565E0AFD" w14:textId="76098DD2" w:rsidR="00A53766" w:rsidRDefault="00A53766" w:rsidP="001554AA">
            <w:pPr>
              <w:spacing w:line="480" w:lineRule="auto"/>
            </w:pPr>
            <w:r>
              <w:t>Birim Fiyat</w:t>
            </w:r>
          </w:p>
        </w:tc>
      </w:tr>
      <w:tr w:rsidR="00BB6E93" w14:paraId="58C3023A" w14:textId="1554267E" w:rsidTr="001C7294">
        <w:trPr>
          <w:trHeight w:val="425"/>
        </w:trPr>
        <w:tc>
          <w:tcPr>
            <w:tcW w:w="704" w:type="dxa"/>
          </w:tcPr>
          <w:p w14:paraId="12AA2704" w14:textId="77777777" w:rsidR="00BB6E93" w:rsidRPr="00BB6E93" w:rsidRDefault="00BB6E93" w:rsidP="001554AA">
            <w:pPr>
              <w:spacing w:line="480" w:lineRule="auto"/>
            </w:pPr>
            <w:r w:rsidRPr="00BB6E93">
              <w:t>1</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4A779CE" w14:textId="27C0F746" w:rsidR="00BB6E93" w:rsidRPr="00BB6E93" w:rsidRDefault="00BB6E93" w:rsidP="001554AA">
            <w:pPr>
              <w:spacing w:line="480" w:lineRule="auto"/>
              <w:rPr>
                <w:sz w:val="20"/>
                <w:szCs w:val="20"/>
              </w:rPr>
            </w:pPr>
            <w:r w:rsidRPr="00BB6E93">
              <w:rPr>
                <w:color w:val="000000"/>
                <w:sz w:val="20"/>
                <w:szCs w:val="20"/>
              </w:rPr>
              <w:t>Hamaliye Yarım Gün (Kişi Başı)</w:t>
            </w:r>
          </w:p>
        </w:tc>
        <w:tc>
          <w:tcPr>
            <w:tcW w:w="1417" w:type="dxa"/>
            <w:vAlign w:val="center"/>
          </w:tcPr>
          <w:p w14:paraId="47F893E6" w14:textId="75853378" w:rsidR="00BB6E93" w:rsidRPr="00BB6E93" w:rsidRDefault="00BB6E93" w:rsidP="001554AA">
            <w:pPr>
              <w:spacing w:line="480" w:lineRule="auto"/>
              <w:rPr>
                <w:sz w:val="20"/>
                <w:szCs w:val="20"/>
              </w:rPr>
            </w:pPr>
            <w:r w:rsidRPr="00BB6E93">
              <w:rPr>
                <w:color w:val="000000"/>
                <w:sz w:val="20"/>
                <w:szCs w:val="20"/>
              </w:rPr>
              <w:t>0-4 Saat</w:t>
            </w:r>
          </w:p>
        </w:tc>
        <w:tc>
          <w:tcPr>
            <w:tcW w:w="851" w:type="dxa"/>
          </w:tcPr>
          <w:p w14:paraId="264EC402" w14:textId="77777777" w:rsidR="00BB6E93" w:rsidRPr="00BB6E93" w:rsidRDefault="00BB6E93" w:rsidP="001554AA">
            <w:pPr>
              <w:spacing w:line="480" w:lineRule="auto"/>
              <w:jc w:val="center"/>
            </w:pPr>
            <w:r w:rsidRPr="00BB6E93">
              <w:t>1</w:t>
            </w:r>
          </w:p>
        </w:tc>
        <w:tc>
          <w:tcPr>
            <w:tcW w:w="1135" w:type="dxa"/>
            <w:tcBorders>
              <w:right w:val="single" w:sz="4" w:space="0" w:color="auto"/>
            </w:tcBorders>
          </w:tcPr>
          <w:p w14:paraId="36C25852" w14:textId="77777777" w:rsidR="00BB6E93" w:rsidRPr="00BB6E93" w:rsidRDefault="00BB6E93" w:rsidP="001554AA">
            <w:pPr>
              <w:spacing w:line="480" w:lineRule="auto"/>
            </w:pPr>
          </w:p>
        </w:tc>
        <w:tc>
          <w:tcPr>
            <w:tcW w:w="1983" w:type="dxa"/>
            <w:gridSpan w:val="2"/>
            <w:tcBorders>
              <w:left w:val="single" w:sz="4" w:space="0" w:color="auto"/>
            </w:tcBorders>
          </w:tcPr>
          <w:p w14:paraId="58556A5E" w14:textId="77777777" w:rsidR="00BB6E93" w:rsidRPr="00BB6E93" w:rsidRDefault="00BB6E93" w:rsidP="001554AA">
            <w:pPr>
              <w:spacing w:line="480" w:lineRule="auto"/>
            </w:pPr>
          </w:p>
        </w:tc>
      </w:tr>
      <w:tr w:rsidR="00BB6E93" w14:paraId="077E169C" w14:textId="7BBB58E2" w:rsidTr="001C7294">
        <w:trPr>
          <w:trHeight w:val="413"/>
        </w:trPr>
        <w:tc>
          <w:tcPr>
            <w:tcW w:w="704" w:type="dxa"/>
          </w:tcPr>
          <w:p w14:paraId="4C394D00" w14:textId="77777777" w:rsidR="00BB6E93" w:rsidRPr="00BB6E93" w:rsidRDefault="00BB6E93" w:rsidP="001554AA">
            <w:pPr>
              <w:spacing w:line="480" w:lineRule="auto"/>
            </w:pPr>
            <w:r w:rsidRPr="00BB6E93">
              <w:t>2</w:t>
            </w:r>
          </w:p>
        </w:tc>
        <w:tc>
          <w:tcPr>
            <w:tcW w:w="4111" w:type="dxa"/>
            <w:gridSpan w:val="2"/>
            <w:tcBorders>
              <w:top w:val="nil"/>
              <w:left w:val="single" w:sz="4" w:space="0" w:color="000000"/>
              <w:bottom w:val="single" w:sz="4" w:space="0" w:color="000000"/>
              <w:right w:val="single" w:sz="4" w:space="0" w:color="000000"/>
            </w:tcBorders>
            <w:shd w:val="clear" w:color="auto" w:fill="FFFFFF"/>
            <w:vAlign w:val="center"/>
          </w:tcPr>
          <w:p w14:paraId="4D4BE259" w14:textId="5E16C139" w:rsidR="00BB6E93" w:rsidRPr="00BB6E93" w:rsidRDefault="00BB6E93" w:rsidP="001554AA">
            <w:pPr>
              <w:spacing w:line="480" w:lineRule="auto"/>
              <w:rPr>
                <w:sz w:val="20"/>
                <w:szCs w:val="20"/>
              </w:rPr>
            </w:pPr>
            <w:r w:rsidRPr="00BB6E93">
              <w:rPr>
                <w:color w:val="000000"/>
                <w:sz w:val="20"/>
                <w:szCs w:val="20"/>
              </w:rPr>
              <w:t>Hamaliye Tam Gün (Kişi Başı)</w:t>
            </w:r>
          </w:p>
        </w:tc>
        <w:tc>
          <w:tcPr>
            <w:tcW w:w="1417" w:type="dxa"/>
            <w:vAlign w:val="center"/>
          </w:tcPr>
          <w:p w14:paraId="73375901" w14:textId="36BFAB4F" w:rsidR="00BB6E93" w:rsidRPr="00BB6E93" w:rsidRDefault="00BB6E93" w:rsidP="001554AA">
            <w:pPr>
              <w:spacing w:line="480" w:lineRule="auto"/>
              <w:rPr>
                <w:sz w:val="20"/>
                <w:szCs w:val="20"/>
              </w:rPr>
            </w:pPr>
            <w:r w:rsidRPr="00BB6E93">
              <w:rPr>
                <w:color w:val="000000"/>
                <w:sz w:val="20"/>
                <w:szCs w:val="20"/>
              </w:rPr>
              <w:t>5-8 Saat</w:t>
            </w:r>
          </w:p>
        </w:tc>
        <w:tc>
          <w:tcPr>
            <w:tcW w:w="851" w:type="dxa"/>
          </w:tcPr>
          <w:p w14:paraId="2D5E720D" w14:textId="77777777" w:rsidR="00BB6E93" w:rsidRPr="00BB6E93" w:rsidRDefault="00BB6E93" w:rsidP="001554AA">
            <w:pPr>
              <w:spacing w:line="480" w:lineRule="auto"/>
              <w:jc w:val="center"/>
            </w:pPr>
            <w:r w:rsidRPr="00BB6E93">
              <w:t>1</w:t>
            </w:r>
          </w:p>
        </w:tc>
        <w:tc>
          <w:tcPr>
            <w:tcW w:w="1135" w:type="dxa"/>
            <w:tcBorders>
              <w:right w:val="single" w:sz="4" w:space="0" w:color="auto"/>
            </w:tcBorders>
          </w:tcPr>
          <w:p w14:paraId="1B4A2BC6" w14:textId="77777777" w:rsidR="00BB6E93" w:rsidRPr="00BB6E93" w:rsidRDefault="00BB6E93" w:rsidP="001554AA">
            <w:pPr>
              <w:spacing w:line="480" w:lineRule="auto"/>
            </w:pPr>
          </w:p>
        </w:tc>
        <w:tc>
          <w:tcPr>
            <w:tcW w:w="1983" w:type="dxa"/>
            <w:gridSpan w:val="2"/>
            <w:tcBorders>
              <w:left w:val="single" w:sz="4" w:space="0" w:color="auto"/>
            </w:tcBorders>
          </w:tcPr>
          <w:p w14:paraId="5D4DD807" w14:textId="77777777" w:rsidR="00BB6E93" w:rsidRPr="00BB6E93" w:rsidRDefault="00BB6E93" w:rsidP="001554AA">
            <w:pPr>
              <w:spacing w:line="480" w:lineRule="auto"/>
            </w:pPr>
          </w:p>
        </w:tc>
      </w:tr>
      <w:tr w:rsidR="00BB6E93" w14:paraId="1D0BD24B" w14:textId="1D442D63" w:rsidTr="001C7294">
        <w:trPr>
          <w:trHeight w:val="419"/>
        </w:trPr>
        <w:tc>
          <w:tcPr>
            <w:tcW w:w="704" w:type="dxa"/>
          </w:tcPr>
          <w:p w14:paraId="0B3623AF" w14:textId="77777777" w:rsidR="00BB6E93" w:rsidRPr="00BB6E93" w:rsidRDefault="00BB6E93" w:rsidP="001554AA">
            <w:pPr>
              <w:spacing w:line="480" w:lineRule="auto"/>
            </w:pPr>
            <w:r w:rsidRPr="00BB6E93">
              <w:t>3</w:t>
            </w:r>
          </w:p>
        </w:tc>
        <w:tc>
          <w:tcPr>
            <w:tcW w:w="4111" w:type="dxa"/>
            <w:gridSpan w:val="2"/>
            <w:tcBorders>
              <w:top w:val="nil"/>
              <w:left w:val="single" w:sz="4" w:space="0" w:color="000000"/>
              <w:bottom w:val="single" w:sz="4" w:space="0" w:color="000000"/>
              <w:right w:val="single" w:sz="4" w:space="0" w:color="000000"/>
            </w:tcBorders>
            <w:shd w:val="clear" w:color="auto" w:fill="FFFFFF"/>
            <w:vAlign w:val="center"/>
          </w:tcPr>
          <w:p w14:paraId="3703AF37" w14:textId="4A36683D" w:rsidR="00BB6E93" w:rsidRPr="00BB6E93" w:rsidRDefault="00BB6E93" w:rsidP="001554AA">
            <w:pPr>
              <w:spacing w:line="480" w:lineRule="auto"/>
              <w:rPr>
                <w:sz w:val="20"/>
                <w:szCs w:val="20"/>
              </w:rPr>
            </w:pPr>
            <w:r w:rsidRPr="00BB6E93">
              <w:rPr>
                <w:color w:val="000000"/>
                <w:sz w:val="20"/>
                <w:szCs w:val="20"/>
              </w:rPr>
              <w:t>İki Dingilli Kamyon ve Kamyonet, (11-20 Ton)</w:t>
            </w:r>
          </w:p>
        </w:tc>
        <w:tc>
          <w:tcPr>
            <w:tcW w:w="1417" w:type="dxa"/>
            <w:vAlign w:val="center"/>
          </w:tcPr>
          <w:p w14:paraId="2365A521" w14:textId="2C2CFE64" w:rsidR="00BB6E93" w:rsidRPr="00BB6E93" w:rsidRDefault="00BB6E93" w:rsidP="001554AA">
            <w:pPr>
              <w:spacing w:line="480" w:lineRule="auto"/>
              <w:rPr>
                <w:sz w:val="20"/>
                <w:szCs w:val="20"/>
              </w:rPr>
            </w:pPr>
            <w:r w:rsidRPr="00BB6E93">
              <w:rPr>
                <w:color w:val="000000"/>
                <w:sz w:val="20"/>
                <w:szCs w:val="20"/>
              </w:rPr>
              <w:t>0-50 km</w:t>
            </w:r>
          </w:p>
        </w:tc>
        <w:tc>
          <w:tcPr>
            <w:tcW w:w="851" w:type="dxa"/>
          </w:tcPr>
          <w:p w14:paraId="0D7C95CB" w14:textId="77777777" w:rsidR="00BB6E93" w:rsidRPr="00BB6E93" w:rsidRDefault="00BB6E93" w:rsidP="001554AA">
            <w:pPr>
              <w:spacing w:line="480" w:lineRule="auto"/>
              <w:jc w:val="center"/>
            </w:pPr>
            <w:r w:rsidRPr="00BB6E93">
              <w:t>1</w:t>
            </w:r>
          </w:p>
        </w:tc>
        <w:tc>
          <w:tcPr>
            <w:tcW w:w="1135" w:type="dxa"/>
            <w:tcBorders>
              <w:right w:val="single" w:sz="4" w:space="0" w:color="auto"/>
            </w:tcBorders>
          </w:tcPr>
          <w:p w14:paraId="7F8B4610" w14:textId="77777777" w:rsidR="00BB6E93" w:rsidRPr="00BB6E93" w:rsidRDefault="00BB6E93" w:rsidP="001554AA">
            <w:pPr>
              <w:spacing w:line="480" w:lineRule="auto"/>
            </w:pPr>
          </w:p>
        </w:tc>
        <w:tc>
          <w:tcPr>
            <w:tcW w:w="1983" w:type="dxa"/>
            <w:gridSpan w:val="2"/>
            <w:tcBorders>
              <w:left w:val="single" w:sz="4" w:space="0" w:color="auto"/>
            </w:tcBorders>
          </w:tcPr>
          <w:p w14:paraId="5B8DFA91" w14:textId="77777777" w:rsidR="00BB6E93" w:rsidRPr="00BB6E93" w:rsidRDefault="00BB6E93" w:rsidP="001554AA">
            <w:pPr>
              <w:spacing w:line="480" w:lineRule="auto"/>
            </w:pPr>
          </w:p>
        </w:tc>
      </w:tr>
      <w:tr w:rsidR="00BB6E93" w14:paraId="6574B915" w14:textId="6EFFEF16" w:rsidTr="001C7294">
        <w:tc>
          <w:tcPr>
            <w:tcW w:w="704" w:type="dxa"/>
          </w:tcPr>
          <w:p w14:paraId="698F5219" w14:textId="77777777" w:rsidR="00BB6E93" w:rsidRPr="00BB6E93" w:rsidRDefault="00BB6E93" w:rsidP="001554AA">
            <w:pPr>
              <w:spacing w:line="480" w:lineRule="auto"/>
            </w:pPr>
            <w:r w:rsidRPr="00BB6E93">
              <w:t>4</w:t>
            </w:r>
          </w:p>
        </w:tc>
        <w:tc>
          <w:tcPr>
            <w:tcW w:w="4111" w:type="dxa"/>
            <w:gridSpan w:val="2"/>
            <w:tcBorders>
              <w:top w:val="nil"/>
              <w:left w:val="single" w:sz="4" w:space="0" w:color="000000"/>
              <w:bottom w:val="single" w:sz="4" w:space="0" w:color="000000"/>
              <w:right w:val="single" w:sz="4" w:space="0" w:color="000000"/>
            </w:tcBorders>
            <w:shd w:val="clear" w:color="auto" w:fill="FFFFFF"/>
            <w:vAlign w:val="center"/>
          </w:tcPr>
          <w:p w14:paraId="3A4D7488" w14:textId="3CBF455D" w:rsidR="00BB6E93" w:rsidRPr="00BB6E93" w:rsidRDefault="00BB6E93" w:rsidP="001554AA">
            <w:pPr>
              <w:spacing w:line="480" w:lineRule="auto"/>
              <w:rPr>
                <w:sz w:val="20"/>
                <w:szCs w:val="20"/>
              </w:rPr>
            </w:pPr>
            <w:r w:rsidRPr="00BB6E93">
              <w:rPr>
                <w:color w:val="000000"/>
                <w:sz w:val="20"/>
                <w:szCs w:val="20"/>
              </w:rPr>
              <w:t>İki Dingilli Kamyon ve Kamyonet, (11-20 Ton)</w:t>
            </w:r>
          </w:p>
        </w:tc>
        <w:tc>
          <w:tcPr>
            <w:tcW w:w="1417" w:type="dxa"/>
            <w:vAlign w:val="center"/>
          </w:tcPr>
          <w:p w14:paraId="487C4B04" w14:textId="7A2764D5" w:rsidR="00BB6E93" w:rsidRPr="00BB6E93" w:rsidRDefault="00BB6E93" w:rsidP="001554AA">
            <w:pPr>
              <w:spacing w:line="480" w:lineRule="auto"/>
              <w:rPr>
                <w:sz w:val="20"/>
                <w:szCs w:val="20"/>
              </w:rPr>
            </w:pPr>
            <w:r w:rsidRPr="00BB6E93">
              <w:rPr>
                <w:color w:val="000000"/>
                <w:sz w:val="20"/>
                <w:szCs w:val="20"/>
              </w:rPr>
              <w:t>51-100 km</w:t>
            </w:r>
          </w:p>
        </w:tc>
        <w:tc>
          <w:tcPr>
            <w:tcW w:w="851" w:type="dxa"/>
          </w:tcPr>
          <w:p w14:paraId="6356A87A" w14:textId="77777777" w:rsidR="00BB6E93" w:rsidRPr="00BB6E93" w:rsidRDefault="00BB6E93" w:rsidP="001554AA">
            <w:pPr>
              <w:spacing w:line="480" w:lineRule="auto"/>
              <w:jc w:val="center"/>
            </w:pPr>
            <w:r w:rsidRPr="00BB6E93">
              <w:t>1</w:t>
            </w:r>
          </w:p>
        </w:tc>
        <w:tc>
          <w:tcPr>
            <w:tcW w:w="1135" w:type="dxa"/>
            <w:tcBorders>
              <w:right w:val="single" w:sz="4" w:space="0" w:color="auto"/>
            </w:tcBorders>
          </w:tcPr>
          <w:p w14:paraId="0E8A29DD" w14:textId="77777777" w:rsidR="00BB6E93" w:rsidRPr="00BB6E93" w:rsidRDefault="00BB6E93" w:rsidP="001554AA">
            <w:pPr>
              <w:spacing w:line="480" w:lineRule="auto"/>
            </w:pPr>
          </w:p>
        </w:tc>
        <w:tc>
          <w:tcPr>
            <w:tcW w:w="1983" w:type="dxa"/>
            <w:gridSpan w:val="2"/>
            <w:tcBorders>
              <w:left w:val="single" w:sz="4" w:space="0" w:color="auto"/>
            </w:tcBorders>
          </w:tcPr>
          <w:p w14:paraId="6B840F15" w14:textId="77777777" w:rsidR="00BB6E93" w:rsidRPr="00BB6E93" w:rsidRDefault="00BB6E93" w:rsidP="001554AA">
            <w:pPr>
              <w:spacing w:line="480" w:lineRule="auto"/>
            </w:pPr>
          </w:p>
        </w:tc>
      </w:tr>
      <w:tr w:rsidR="00BB6E93" w14:paraId="27899614" w14:textId="43B18FFB" w:rsidTr="001C7294">
        <w:tc>
          <w:tcPr>
            <w:tcW w:w="704" w:type="dxa"/>
          </w:tcPr>
          <w:p w14:paraId="49ED4481" w14:textId="77777777" w:rsidR="00BB6E93" w:rsidRPr="00BB6E93" w:rsidRDefault="00BB6E93" w:rsidP="001554AA">
            <w:pPr>
              <w:spacing w:line="480" w:lineRule="auto"/>
            </w:pPr>
            <w:r w:rsidRPr="00BB6E93">
              <w:t>5</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69D597" w14:textId="4F3050AE" w:rsidR="00BB6E93" w:rsidRPr="00BB6E93" w:rsidRDefault="00BB6E93" w:rsidP="001554AA">
            <w:pPr>
              <w:spacing w:line="480" w:lineRule="auto"/>
              <w:rPr>
                <w:sz w:val="20"/>
                <w:szCs w:val="20"/>
              </w:rPr>
            </w:pPr>
            <w:r w:rsidRPr="00BB6E93">
              <w:rPr>
                <w:color w:val="000000"/>
                <w:sz w:val="20"/>
                <w:szCs w:val="20"/>
              </w:rPr>
              <w:t>İki Dingilli Kamyon ve Kamyonet, (11-20 Ton)</w:t>
            </w:r>
          </w:p>
        </w:tc>
        <w:tc>
          <w:tcPr>
            <w:tcW w:w="1417" w:type="dxa"/>
            <w:vAlign w:val="center"/>
          </w:tcPr>
          <w:p w14:paraId="2D33DBB2" w14:textId="3BFEAC92" w:rsidR="00BB6E93" w:rsidRPr="00BB6E93" w:rsidRDefault="00BB6E93" w:rsidP="001554AA">
            <w:pPr>
              <w:spacing w:line="480" w:lineRule="auto"/>
              <w:rPr>
                <w:sz w:val="20"/>
                <w:szCs w:val="20"/>
              </w:rPr>
            </w:pPr>
            <w:r w:rsidRPr="00BB6E93">
              <w:rPr>
                <w:color w:val="000000"/>
                <w:sz w:val="20"/>
                <w:szCs w:val="20"/>
              </w:rPr>
              <w:t>101-150 km</w:t>
            </w:r>
          </w:p>
        </w:tc>
        <w:tc>
          <w:tcPr>
            <w:tcW w:w="851" w:type="dxa"/>
          </w:tcPr>
          <w:p w14:paraId="39800D56" w14:textId="77777777" w:rsidR="00BB6E93" w:rsidRPr="00BB6E93" w:rsidRDefault="00BB6E93" w:rsidP="001554AA">
            <w:pPr>
              <w:spacing w:line="480" w:lineRule="auto"/>
              <w:jc w:val="center"/>
            </w:pPr>
            <w:r w:rsidRPr="00BB6E93">
              <w:t>1</w:t>
            </w:r>
          </w:p>
        </w:tc>
        <w:tc>
          <w:tcPr>
            <w:tcW w:w="1135" w:type="dxa"/>
            <w:tcBorders>
              <w:right w:val="single" w:sz="4" w:space="0" w:color="auto"/>
            </w:tcBorders>
          </w:tcPr>
          <w:p w14:paraId="008C75A3" w14:textId="77777777" w:rsidR="00BB6E93" w:rsidRPr="00BB6E93" w:rsidRDefault="00BB6E93" w:rsidP="001554AA">
            <w:pPr>
              <w:spacing w:line="480" w:lineRule="auto"/>
            </w:pPr>
          </w:p>
        </w:tc>
        <w:tc>
          <w:tcPr>
            <w:tcW w:w="1983" w:type="dxa"/>
            <w:gridSpan w:val="2"/>
            <w:tcBorders>
              <w:left w:val="single" w:sz="4" w:space="0" w:color="auto"/>
            </w:tcBorders>
          </w:tcPr>
          <w:p w14:paraId="0DED750B" w14:textId="77777777" w:rsidR="00BB6E93" w:rsidRPr="00BB6E93" w:rsidRDefault="00BB6E93" w:rsidP="001554AA">
            <w:pPr>
              <w:spacing w:line="480" w:lineRule="auto"/>
            </w:pPr>
          </w:p>
        </w:tc>
      </w:tr>
      <w:tr w:rsidR="00BB6E93" w14:paraId="1AD345A2" w14:textId="295EA780" w:rsidTr="001C7294">
        <w:tc>
          <w:tcPr>
            <w:tcW w:w="704" w:type="dxa"/>
          </w:tcPr>
          <w:p w14:paraId="644F4904" w14:textId="77777777" w:rsidR="00BB6E93" w:rsidRPr="00BB6E93" w:rsidRDefault="00BB6E93" w:rsidP="001554AA">
            <w:pPr>
              <w:spacing w:line="480" w:lineRule="auto"/>
            </w:pPr>
            <w:r w:rsidRPr="00BB6E93">
              <w:t>6</w:t>
            </w:r>
          </w:p>
        </w:tc>
        <w:tc>
          <w:tcPr>
            <w:tcW w:w="4111" w:type="dxa"/>
            <w:gridSpan w:val="2"/>
            <w:tcBorders>
              <w:top w:val="nil"/>
              <w:left w:val="single" w:sz="4" w:space="0" w:color="000000"/>
              <w:bottom w:val="single" w:sz="4" w:space="0" w:color="000000"/>
              <w:right w:val="single" w:sz="4" w:space="0" w:color="000000"/>
            </w:tcBorders>
            <w:shd w:val="clear" w:color="auto" w:fill="FFFFFF"/>
            <w:vAlign w:val="center"/>
          </w:tcPr>
          <w:p w14:paraId="50B11C4B" w14:textId="457CC31F" w:rsidR="00BB6E93" w:rsidRPr="00BB6E93" w:rsidRDefault="00BB6E93" w:rsidP="001554AA">
            <w:pPr>
              <w:spacing w:line="480" w:lineRule="auto"/>
              <w:rPr>
                <w:sz w:val="20"/>
                <w:szCs w:val="20"/>
              </w:rPr>
            </w:pPr>
            <w:r w:rsidRPr="00BB6E93">
              <w:rPr>
                <w:color w:val="000000"/>
                <w:sz w:val="20"/>
                <w:szCs w:val="20"/>
              </w:rPr>
              <w:t>İki Dingilli Kamyon ve Kamyonet, (11-20 Ton)</w:t>
            </w:r>
          </w:p>
        </w:tc>
        <w:tc>
          <w:tcPr>
            <w:tcW w:w="1417" w:type="dxa"/>
            <w:vAlign w:val="center"/>
          </w:tcPr>
          <w:p w14:paraId="359758BE" w14:textId="114DD371" w:rsidR="00BB6E93" w:rsidRPr="00BB6E93" w:rsidRDefault="00BB6E93" w:rsidP="001554AA">
            <w:pPr>
              <w:spacing w:line="480" w:lineRule="auto"/>
              <w:rPr>
                <w:sz w:val="20"/>
                <w:szCs w:val="20"/>
              </w:rPr>
            </w:pPr>
            <w:r w:rsidRPr="00BB6E93">
              <w:rPr>
                <w:color w:val="000000"/>
                <w:sz w:val="20"/>
                <w:szCs w:val="20"/>
              </w:rPr>
              <w:t>151-200 km</w:t>
            </w:r>
          </w:p>
        </w:tc>
        <w:tc>
          <w:tcPr>
            <w:tcW w:w="851" w:type="dxa"/>
          </w:tcPr>
          <w:p w14:paraId="0A342F4B" w14:textId="77777777" w:rsidR="00BB6E93" w:rsidRPr="00BB6E93" w:rsidRDefault="00BB6E93" w:rsidP="001554AA">
            <w:pPr>
              <w:spacing w:line="480" w:lineRule="auto"/>
              <w:jc w:val="center"/>
            </w:pPr>
            <w:r w:rsidRPr="00BB6E93">
              <w:t>1</w:t>
            </w:r>
          </w:p>
        </w:tc>
        <w:tc>
          <w:tcPr>
            <w:tcW w:w="1135" w:type="dxa"/>
            <w:tcBorders>
              <w:right w:val="single" w:sz="4" w:space="0" w:color="auto"/>
            </w:tcBorders>
          </w:tcPr>
          <w:p w14:paraId="0F07018D" w14:textId="77777777" w:rsidR="00BB6E93" w:rsidRPr="00BB6E93" w:rsidRDefault="00BB6E93" w:rsidP="001554AA">
            <w:pPr>
              <w:spacing w:line="480" w:lineRule="auto"/>
            </w:pPr>
          </w:p>
        </w:tc>
        <w:tc>
          <w:tcPr>
            <w:tcW w:w="1983" w:type="dxa"/>
            <w:gridSpan w:val="2"/>
            <w:tcBorders>
              <w:left w:val="single" w:sz="4" w:space="0" w:color="auto"/>
            </w:tcBorders>
          </w:tcPr>
          <w:p w14:paraId="2F4CAB06" w14:textId="77777777" w:rsidR="00BB6E93" w:rsidRPr="00BB6E93" w:rsidRDefault="00BB6E93" w:rsidP="001554AA">
            <w:pPr>
              <w:spacing w:line="480" w:lineRule="auto"/>
            </w:pPr>
          </w:p>
        </w:tc>
      </w:tr>
      <w:tr w:rsidR="00BB6E93" w14:paraId="18EFCF98" w14:textId="5D0935A9" w:rsidTr="001C7294">
        <w:tc>
          <w:tcPr>
            <w:tcW w:w="704" w:type="dxa"/>
          </w:tcPr>
          <w:p w14:paraId="36230F4D" w14:textId="77777777" w:rsidR="00BB6E93" w:rsidRPr="00BB6E93" w:rsidRDefault="00BB6E93" w:rsidP="001554AA">
            <w:pPr>
              <w:spacing w:line="480" w:lineRule="auto"/>
            </w:pPr>
            <w:r w:rsidRPr="00BB6E93">
              <w:t>7</w:t>
            </w:r>
          </w:p>
        </w:tc>
        <w:tc>
          <w:tcPr>
            <w:tcW w:w="4111" w:type="dxa"/>
            <w:gridSpan w:val="2"/>
            <w:tcBorders>
              <w:top w:val="nil"/>
              <w:left w:val="single" w:sz="4" w:space="0" w:color="000000"/>
              <w:bottom w:val="single" w:sz="4" w:space="0" w:color="000000"/>
              <w:right w:val="single" w:sz="4" w:space="0" w:color="000000"/>
            </w:tcBorders>
            <w:shd w:val="clear" w:color="auto" w:fill="FFFFFF"/>
            <w:vAlign w:val="center"/>
          </w:tcPr>
          <w:p w14:paraId="7A0EC054" w14:textId="3165B2CA" w:rsidR="00BB6E93" w:rsidRPr="00BB6E93" w:rsidRDefault="00BB6E93" w:rsidP="001554AA">
            <w:pPr>
              <w:spacing w:line="480" w:lineRule="auto"/>
              <w:rPr>
                <w:sz w:val="20"/>
                <w:szCs w:val="20"/>
              </w:rPr>
            </w:pPr>
            <w:r w:rsidRPr="00BB6E93">
              <w:rPr>
                <w:color w:val="000000"/>
                <w:sz w:val="20"/>
                <w:szCs w:val="20"/>
              </w:rPr>
              <w:t>İki Dingilli Kamyon ve Kamyonet, (11-20 Ton)</w:t>
            </w:r>
          </w:p>
        </w:tc>
        <w:tc>
          <w:tcPr>
            <w:tcW w:w="1417" w:type="dxa"/>
            <w:vAlign w:val="center"/>
          </w:tcPr>
          <w:p w14:paraId="22F56209" w14:textId="52B2F323" w:rsidR="00BB6E93" w:rsidRPr="00BB6E93" w:rsidRDefault="00BB6E93" w:rsidP="001554AA">
            <w:pPr>
              <w:spacing w:line="480" w:lineRule="auto"/>
              <w:rPr>
                <w:sz w:val="20"/>
                <w:szCs w:val="20"/>
              </w:rPr>
            </w:pPr>
            <w:r w:rsidRPr="00BB6E93">
              <w:rPr>
                <w:color w:val="000000"/>
                <w:sz w:val="20"/>
                <w:szCs w:val="20"/>
              </w:rPr>
              <w:t>201-250 km</w:t>
            </w:r>
          </w:p>
        </w:tc>
        <w:tc>
          <w:tcPr>
            <w:tcW w:w="851" w:type="dxa"/>
          </w:tcPr>
          <w:p w14:paraId="3ABEAF23" w14:textId="77777777" w:rsidR="00BB6E93" w:rsidRPr="00BB6E93" w:rsidRDefault="00BB6E93" w:rsidP="001554AA">
            <w:pPr>
              <w:spacing w:line="480" w:lineRule="auto"/>
              <w:jc w:val="center"/>
            </w:pPr>
            <w:r w:rsidRPr="00BB6E93">
              <w:t>1</w:t>
            </w:r>
          </w:p>
        </w:tc>
        <w:tc>
          <w:tcPr>
            <w:tcW w:w="1135" w:type="dxa"/>
            <w:tcBorders>
              <w:right w:val="single" w:sz="4" w:space="0" w:color="auto"/>
            </w:tcBorders>
          </w:tcPr>
          <w:p w14:paraId="4051B093" w14:textId="77777777" w:rsidR="00BB6E93" w:rsidRPr="00BB6E93" w:rsidRDefault="00BB6E93" w:rsidP="001554AA">
            <w:pPr>
              <w:spacing w:line="480" w:lineRule="auto"/>
            </w:pPr>
          </w:p>
        </w:tc>
        <w:tc>
          <w:tcPr>
            <w:tcW w:w="1983" w:type="dxa"/>
            <w:gridSpan w:val="2"/>
            <w:tcBorders>
              <w:left w:val="single" w:sz="4" w:space="0" w:color="auto"/>
            </w:tcBorders>
          </w:tcPr>
          <w:p w14:paraId="455C8E14" w14:textId="77777777" w:rsidR="00BB6E93" w:rsidRPr="00BB6E93" w:rsidRDefault="00BB6E93" w:rsidP="001554AA">
            <w:pPr>
              <w:spacing w:line="480" w:lineRule="auto"/>
            </w:pPr>
          </w:p>
        </w:tc>
      </w:tr>
      <w:tr w:rsidR="00BB6E93" w14:paraId="705B1F8A" w14:textId="77777777" w:rsidTr="001C7294">
        <w:tc>
          <w:tcPr>
            <w:tcW w:w="704" w:type="dxa"/>
          </w:tcPr>
          <w:p w14:paraId="31C72B17" w14:textId="57B0ACC0" w:rsidR="00BB6E93" w:rsidRPr="00BB6E93" w:rsidRDefault="00BB6E93" w:rsidP="001554AA">
            <w:pPr>
              <w:spacing w:line="480" w:lineRule="auto"/>
            </w:pPr>
            <w:r w:rsidRPr="00BB6E93">
              <w:t>8</w:t>
            </w:r>
          </w:p>
        </w:tc>
        <w:tc>
          <w:tcPr>
            <w:tcW w:w="4111" w:type="dxa"/>
            <w:gridSpan w:val="2"/>
            <w:tcBorders>
              <w:top w:val="nil"/>
              <w:left w:val="single" w:sz="4" w:space="0" w:color="000000"/>
              <w:bottom w:val="single" w:sz="4" w:space="0" w:color="000000"/>
              <w:right w:val="single" w:sz="4" w:space="0" w:color="000000"/>
            </w:tcBorders>
            <w:shd w:val="clear" w:color="auto" w:fill="FFFFFF"/>
            <w:vAlign w:val="center"/>
          </w:tcPr>
          <w:p w14:paraId="40CCD22B" w14:textId="2588CB52" w:rsidR="00BB6E93" w:rsidRPr="00BB6E93" w:rsidRDefault="00BB6E93" w:rsidP="001554AA">
            <w:pPr>
              <w:spacing w:line="480" w:lineRule="auto"/>
              <w:rPr>
                <w:color w:val="000000"/>
                <w:sz w:val="20"/>
                <w:szCs w:val="20"/>
              </w:rPr>
            </w:pPr>
            <w:r w:rsidRPr="00BB6E93">
              <w:rPr>
                <w:color w:val="000000"/>
                <w:sz w:val="20"/>
                <w:szCs w:val="20"/>
              </w:rPr>
              <w:t>İki Dingilli Kamyon ve Kamyonet, (11-20 Ton)</w:t>
            </w:r>
          </w:p>
        </w:tc>
        <w:tc>
          <w:tcPr>
            <w:tcW w:w="1417" w:type="dxa"/>
            <w:vAlign w:val="center"/>
          </w:tcPr>
          <w:p w14:paraId="0CA79A09" w14:textId="36266626" w:rsidR="00BB6E93" w:rsidRPr="00BB6E93" w:rsidRDefault="00BB6E93" w:rsidP="001554AA">
            <w:pPr>
              <w:spacing w:line="480" w:lineRule="auto"/>
              <w:rPr>
                <w:sz w:val="20"/>
                <w:szCs w:val="20"/>
              </w:rPr>
            </w:pPr>
            <w:r w:rsidRPr="00BB6E93">
              <w:rPr>
                <w:color w:val="000000"/>
                <w:sz w:val="20"/>
                <w:szCs w:val="20"/>
              </w:rPr>
              <w:t>251-300 km</w:t>
            </w:r>
          </w:p>
        </w:tc>
        <w:tc>
          <w:tcPr>
            <w:tcW w:w="851" w:type="dxa"/>
          </w:tcPr>
          <w:p w14:paraId="14CCF9A7" w14:textId="56126DD1" w:rsidR="00BB6E93" w:rsidRPr="00BB6E93" w:rsidRDefault="00BB6E93" w:rsidP="001554AA">
            <w:pPr>
              <w:spacing w:line="480" w:lineRule="auto"/>
              <w:jc w:val="center"/>
            </w:pPr>
            <w:r w:rsidRPr="00BB6E93">
              <w:t>1</w:t>
            </w:r>
          </w:p>
        </w:tc>
        <w:tc>
          <w:tcPr>
            <w:tcW w:w="1135" w:type="dxa"/>
            <w:tcBorders>
              <w:right w:val="single" w:sz="4" w:space="0" w:color="auto"/>
            </w:tcBorders>
          </w:tcPr>
          <w:p w14:paraId="16923FDB" w14:textId="77777777" w:rsidR="00BB6E93" w:rsidRPr="00BB6E93" w:rsidRDefault="00BB6E93" w:rsidP="001554AA">
            <w:pPr>
              <w:spacing w:line="480" w:lineRule="auto"/>
            </w:pPr>
          </w:p>
        </w:tc>
        <w:tc>
          <w:tcPr>
            <w:tcW w:w="1983" w:type="dxa"/>
            <w:gridSpan w:val="2"/>
            <w:tcBorders>
              <w:left w:val="single" w:sz="4" w:space="0" w:color="auto"/>
            </w:tcBorders>
          </w:tcPr>
          <w:p w14:paraId="03A87347" w14:textId="77777777" w:rsidR="00BB6E93" w:rsidRPr="00BB6E93" w:rsidRDefault="00BB6E93" w:rsidP="001554AA">
            <w:pPr>
              <w:spacing w:line="480" w:lineRule="auto"/>
            </w:pPr>
          </w:p>
        </w:tc>
      </w:tr>
      <w:tr w:rsidR="00BB6E93" w14:paraId="2A528A09" w14:textId="77777777" w:rsidTr="001C7294">
        <w:tc>
          <w:tcPr>
            <w:tcW w:w="704" w:type="dxa"/>
          </w:tcPr>
          <w:p w14:paraId="72D5EC89" w14:textId="2FE01F1D" w:rsidR="00BB6E93" w:rsidRPr="00BB6E93" w:rsidRDefault="00BB6E93" w:rsidP="001554AA">
            <w:pPr>
              <w:spacing w:line="480" w:lineRule="auto"/>
            </w:pPr>
            <w:r w:rsidRPr="00BB6E93">
              <w:t>9</w:t>
            </w:r>
          </w:p>
        </w:tc>
        <w:tc>
          <w:tcPr>
            <w:tcW w:w="4111" w:type="dxa"/>
            <w:gridSpan w:val="2"/>
            <w:tcBorders>
              <w:top w:val="nil"/>
              <w:left w:val="single" w:sz="4" w:space="0" w:color="000000"/>
              <w:bottom w:val="single" w:sz="4" w:space="0" w:color="000000"/>
              <w:right w:val="single" w:sz="4" w:space="0" w:color="000000"/>
            </w:tcBorders>
            <w:shd w:val="clear" w:color="auto" w:fill="FFFFFF"/>
            <w:vAlign w:val="center"/>
          </w:tcPr>
          <w:p w14:paraId="13E04A45" w14:textId="0BECDDC3" w:rsidR="00BB6E93" w:rsidRPr="00BB6E93" w:rsidRDefault="00BB6E93" w:rsidP="001554AA">
            <w:pPr>
              <w:spacing w:line="480" w:lineRule="auto"/>
              <w:rPr>
                <w:color w:val="000000"/>
                <w:sz w:val="20"/>
                <w:szCs w:val="20"/>
              </w:rPr>
            </w:pPr>
            <w:r w:rsidRPr="00BB6E93">
              <w:rPr>
                <w:color w:val="000000"/>
                <w:sz w:val="20"/>
                <w:szCs w:val="20"/>
              </w:rPr>
              <w:t>İki Dingilli Kamyon ve Kamyonet, (11-20 Ton)</w:t>
            </w:r>
          </w:p>
        </w:tc>
        <w:tc>
          <w:tcPr>
            <w:tcW w:w="1417" w:type="dxa"/>
            <w:vAlign w:val="center"/>
          </w:tcPr>
          <w:p w14:paraId="1E8DEE58" w14:textId="7A2990E0" w:rsidR="00BB6E93" w:rsidRPr="00BB6E93" w:rsidRDefault="00BB6E93" w:rsidP="001554AA">
            <w:pPr>
              <w:spacing w:line="480" w:lineRule="auto"/>
              <w:rPr>
                <w:sz w:val="20"/>
                <w:szCs w:val="20"/>
              </w:rPr>
            </w:pPr>
            <w:r w:rsidRPr="00BB6E93">
              <w:rPr>
                <w:color w:val="000000"/>
                <w:sz w:val="20"/>
                <w:szCs w:val="20"/>
              </w:rPr>
              <w:t>301-350 km</w:t>
            </w:r>
          </w:p>
        </w:tc>
        <w:tc>
          <w:tcPr>
            <w:tcW w:w="851" w:type="dxa"/>
          </w:tcPr>
          <w:p w14:paraId="45FD5F10" w14:textId="1C0BD793" w:rsidR="00BB6E93" w:rsidRPr="00BB6E93" w:rsidRDefault="00BB6E93" w:rsidP="001554AA">
            <w:pPr>
              <w:spacing w:line="480" w:lineRule="auto"/>
              <w:jc w:val="center"/>
            </w:pPr>
            <w:r w:rsidRPr="00BB6E93">
              <w:t>1</w:t>
            </w:r>
          </w:p>
        </w:tc>
        <w:tc>
          <w:tcPr>
            <w:tcW w:w="1135" w:type="dxa"/>
            <w:tcBorders>
              <w:right w:val="single" w:sz="4" w:space="0" w:color="auto"/>
            </w:tcBorders>
          </w:tcPr>
          <w:p w14:paraId="2434D263" w14:textId="77777777" w:rsidR="00BB6E93" w:rsidRPr="00BB6E93" w:rsidRDefault="00BB6E93" w:rsidP="001554AA">
            <w:pPr>
              <w:spacing w:line="480" w:lineRule="auto"/>
            </w:pPr>
          </w:p>
        </w:tc>
        <w:tc>
          <w:tcPr>
            <w:tcW w:w="1983" w:type="dxa"/>
            <w:gridSpan w:val="2"/>
            <w:tcBorders>
              <w:left w:val="single" w:sz="4" w:space="0" w:color="auto"/>
            </w:tcBorders>
          </w:tcPr>
          <w:p w14:paraId="1977F72F" w14:textId="77777777" w:rsidR="00BB6E93" w:rsidRPr="00BB6E93" w:rsidRDefault="00BB6E93" w:rsidP="001554AA">
            <w:pPr>
              <w:spacing w:line="480" w:lineRule="auto"/>
            </w:pPr>
          </w:p>
        </w:tc>
      </w:tr>
      <w:tr w:rsidR="00BB6E93" w14:paraId="232F440F" w14:textId="77777777" w:rsidTr="001C7294">
        <w:tc>
          <w:tcPr>
            <w:tcW w:w="704" w:type="dxa"/>
          </w:tcPr>
          <w:p w14:paraId="3B864B72" w14:textId="28BF224C" w:rsidR="00BB6E93" w:rsidRPr="00BB6E93" w:rsidRDefault="00BB6E93" w:rsidP="001554AA">
            <w:pPr>
              <w:spacing w:line="480" w:lineRule="auto"/>
            </w:pPr>
            <w:r w:rsidRPr="00BB6E93">
              <w:t>10</w:t>
            </w:r>
          </w:p>
        </w:tc>
        <w:tc>
          <w:tcPr>
            <w:tcW w:w="4111" w:type="dxa"/>
            <w:gridSpan w:val="2"/>
            <w:tcBorders>
              <w:top w:val="nil"/>
              <w:left w:val="single" w:sz="4" w:space="0" w:color="000000"/>
              <w:bottom w:val="single" w:sz="4" w:space="0" w:color="000000"/>
              <w:right w:val="single" w:sz="4" w:space="0" w:color="000000"/>
            </w:tcBorders>
            <w:shd w:val="clear" w:color="auto" w:fill="FFFFFF"/>
            <w:vAlign w:val="center"/>
          </w:tcPr>
          <w:p w14:paraId="2A091587" w14:textId="19043492" w:rsidR="00BB6E93" w:rsidRPr="00BB6E93" w:rsidRDefault="00BB6E93" w:rsidP="001554AA">
            <w:pPr>
              <w:spacing w:line="480" w:lineRule="auto"/>
              <w:rPr>
                <w:color w:val="000000"/>
                <w:sz w:val="20"/>
                <w:szCs w:val="20"/>
              </w:rPr>
            </w:pPr>
            <w:r w:rsidRPr="00BB6E93">
              <w:rPr>
                <w:color w:val="000000"/>
                <w:sz w:val="20"/>
                <w:szCs w:val="20"/>
              </w:rPr>
              <w:t>İki Dingilli Kamyon ve Kamyonet, (11-20 Ton)</w:t>
            </w:r>
          </w:p>
        </w:tc>
        <w:tc>
          <w:tcPr>
            <w:tcW w:w="1417" w:type="dxa"/>
            <w:vAlign w:val="center"/>
          </w:tcPr>
          <w:p w14:paraId="398BAFF7" w14:textId="27A7CFBF" w:rsidR="00BB6E93" w:rsidRPr="00BB6E93" w:rsidRDefault="00BB6E93" w:rsidP="001554AA">
            <w:pPr>
              <w:spacing w:line="480" w:lineRule="auto"/>
              <w:rPr>
                <w:sz w:val="20"/>
                <w:szCs w:val="20"/>
              </w:rPr>
            </w:pPr>
            <w:r w:rsidRPr="00BB6E93">
              <w:rPr>
                <w:color w:val="000000"/>
                <w:sz w:val="20"/>
                <w:szCs w:val="20"/>
              </w:rPr>
              <w:t>351-400 km</w:t>
            </w:r>
          </w:p>
        </w:tc>
        <w:tc>
          <w:tcPr>
            <w:tcW w:w="851" w:type="dxa"/>
          </w:tcPr>
          <w:p w14:paraId="3EEA5AFE" w14:textId="0D59E46B" w:rsidR="00BB6E93" w:rsidRPr="00BB6E93" w:rsidRDefault="00BB6E93" w:rsidP="001554AA">
            <w:pPr>
              <w:spacing w:line="480" w:lineRule="auto"/>
              <w:jc w:val="center"/>
            </w:pPr>
            <w:r w:rsidRPr="00BB6E93">
              <w:t>1</w:t>
            </w:r>
          </w:p>
        </w:tc>
        <w:tc>
          <w:tcPr>
            <w:tcW w:w="1135" w:type="dxa"/>
            <w:tcBorders>
              <w:right w:val="single" w:sz="4" w:space="0" w:color="auto"/>
            </w:tcBorders>
          </w:tcPr>
          <w:p w14:paraId="3FB187F5" w14:textId="77777777" w:rsidR="00BB6E93" w:rsidRPr="00BB6E93" w:rsidRDefault="00BB6E93" w:rsidP="001554AA">
            <w:pPr>
              <w:spacing w:line="480" w:lineRule="auto"/>
            </w:pPr>
          </w:p>
        </w:tc>
        <w:tc>
          <w:tcPr>
            <w:tcW w:w="1983" w:type="dxa"/>
            <w:gridSpan w:val="2"/>
            <w:tcBorders>
              <w:left w:val="single" w:sz="4" w:space="0" w:color="auto"/>
            </w:tcBorders>
          </w:tcPr>
          <w:p w14:paraId="18B99900" w14:textId="77777777" w:rsidR="00BB6E93" w:rsidRPr="00BB6E93" w:rsidRDefault="00BB6E93" w:rsidP="001554AA">
            <w:pPr>
              <w:spacing w:line="480" w:lineRule="auto"/>
            </w:pPr>
          </w:p>
        </w:tc>
      </w:tr>
      <w:tr w:rsidR="00BB6E93" w14:paraId="4E91EAF3" w14:textId="77777777" w:rsidTr="001C7294">
        <w:tc>
          <w:tcPr>
            <w:tcW w:w="704" w:type="dxa"/>
          </w:tcPr>
          <w:p w14:paraId="6752A99F" w14:textId="7F4C2050" w:rsidR="00BB6E93" w:rsidRPr="00BB6E93" w:rsidRDefault="00BB6E93" w:rsidP="001554AA">
            <w:pPr>
              <w:spacing w:line="480" w:lineRule="auto"/>
            </w:pPr>
            <w:r w:rsidRPr="00BB6E93">
              <w:t>11</w:t>
            </w:r>
          </w:p>
        </w:tc>
        <w:tc>
          <w:tcPr>
            <w:tcW w:w="4111" w:type="dxa"/>
            <w:gridSpan w:val="2"/>
            <w:tcBorders>
              <w:top w:val="nil"/>
              <w:left w:val="single" w:sz="4" w:space="0" w:color="000000"/>
              <w:bottom w:val="single" w:sz="4" w:space="0" w:color="000000"/>
              <w:right w:val="single" w:sz="4" w:space="0" w:color="000000"/>
            </w:tcBorders>
            <w:shd w:val="clear" w:color="auto" w:fill="FFFFFF"/>
            <w:vAlign w:val="center"/>
          </w:tcPr>
          <w:p w14:paraId="69421F1D" w14:textId="51617764" w:rsidR="00BB6E93" w:rsidRPr="00BB6E93" w:rsidRDefault="00BB6E93" w:rsidP="001554AA">
            <w:pPr>
              <w:spacing w:line="480" w:lineRule="auto"/>
              <w:rPr>
                <w:color w:val="000000"/>
                <w:sz w:val="20"/>
                <w:szCs w:val="20"/>
              </w:rPr>
            </w:pPr>
            <w:r w:rsidRPr="00BB6E93">
              <w:rPr>
                <w:color w:val="000000"/>
                <w:sz w:val="20"/>
                <w:szCs w:val="20"/>
              </w:rPr>
              <w:t>İki Dingilli Kamyon ve Kamyonet, (11-20 Ton)</w:t>
            </w:r>
          </w:p>
        </w:tc>
        <w:tc>
          <w:tcPr>
            <w:tcW w:w="1417" w:type="dxa"/>
            <w:vAlign w:val="center"/>
          </w:tcPr>
          <w:p w14:paraId="28B07A05" w14:textId="6BD99B4A" w:rsidR="00BB6E93" w:rsidRPr="00BB6E93" w:rsidRDefault="00BB6E93" w:rsidP="001554AA">
            <w:pPr>
              <w:spacing w:line="480" w:lineRule="auto"/>
              <w:rPr>
                <w:sz w:val="20"/>
                <w:szCs w:val="20"/>
              </w:rPr>
            </w:pPr>
            <w:r w:rsidRPr="00BB6E93">
              <w:rPr>
                <w:color w:val="000000"/>
                <w:sz w:val="20"/>
                <w:szCs w:val="20"/>
              </w:rPr>
              <w:t>401-450 km</w:t>
            </w:r>
          </w:p>
        </w:tc>
        <w:tc>
          <w:tcPr>
            <w:tcW w:w="851" w:type="dxa"/>
          </w:tcPr>
          <w:p w14:paraId="1545ED88" w14:textId="4C9C9152" w:rsidR="00BB6E93" w:rsidRPr="00BB6E93" w:rsidRDefault="00BB6E93" w:rsidP="001554AA">
            <w:pPr>
              <w:spacing w:line="480" w:lineRule="auto"/>
              <w:jc w:val="center"/>
            </w:pPr>
            <w:r w:rsidRPr="00BB6E93">
              <w:t>1</w:t>
            </w:r>
          </w:p>
        </w:tc>
        <w:tc>
          <w:tcPr>
            <w:tcW w:w="1135" w:type="dxa"/>
            <w:tcBorders>
              <w:right w:val="single" w:sz="4" w:space="0" w:color="auto"/>
            </w:tcBorders>
          </w:tcPr>
          <w:p w14:paraId="36B63A79" w14:textId="77777777" w:rsidR="00BB6E93" w:rsidRPr="00BB6E93" w:rsidRDefault="00BB6E93" w:rsidP="001554AA">
            <w:pPr>
              <w:spacing w:line="480" w:lineRule="auto"/>
            </w:pPr>
          </w:p>
        </w:tc>
        <w:tc>
          <w:tcPr>
            <w:tcW w:w="1983" w:type="dxa"/>
            <w:gridSpan w:val="2"/>
            <w:tcBorders>
              <w:left w:val="single" w:sz="4" w:space="0" w:color="auto"/>
            </w:tcBorders>
          </w:tcPr>
          <w:p w14:paraId="07EDF30D" w14:textId="77777777" w:rsidR="00BB6E93" w:rsidRPr="00BB6E93" w:rsidRDefault="00BB6E93" w:rsidP="001554AA">
            <w:pPr>
              <w:spacing w:line="480" w:lineRule="auto"/>
            </w:pPr>
          </w:p>
        </w:tc>
      </w:tr>
      <w:tr w:rsidR="00BB6E93" w14:paraId="4CC51BF9" w14:textId="77777777" w:rsidTr="001C7294">
        <w:tc>
          <w:tcPr>
            <w:tcW w:w="704" w:type="dxa"/>
          </w:tcPr>
          <w:p w14:paraId="4EEF5314" w14:textId="3162B154" w:rsidR="00BB6E93" w:rsidRPr="00BB6E93" w:rsidRDefault="00BB6E93" w:rsidP="001554AA">
            <w:pPr>
              <w:spacing w:line="480" w:lineRule="auto"/>
            </w:pPr>
            <w:r w:rsidRPr="00BB6E93">
              <w:t>12</w:t>
            </w:r>
          </w:p>
        </w:tc>
        <w:tc>
          <w:tcPr>
            <w:tcW w:w="4111" w:type="dxa"/>
            <w:gridSpan w:val="2"/>
            <w:tcBorders>
              <w:top w:val="nil"/>
              <w:left w:val="single" w:sz="4" w:space="0" w:color="000000"/>
              <w:bottom w:val="single" w:sz="4" w:space="0" w:color="000000"/>
              <w:right w:val="single" w:sz="4" w:space="0" w:color="000000"/>
            </w:tcBorders>
            <w:shd w:val="clear" w:color="auto" w:fill="FFFFFF"/>
            <w:vAlign w:val="center"/>
          </w:tcPr>
          <w:p w14:paraId="4E530832" w14:textId="232E1391" w:rsidR="00BB6E93" w:rsidRPr="00BB6E93" w:rsidRDefault="00BB6E93" w:rsidP="001554AA">
            <w:pPr>
              <w:spacing w:line="480" w:lineRule="auto"/>
              <w:rPr>
                <w:color w:val="000000"/>
                <w:sz w:val="20"/>
                <w:szCs w:val="20"/>
              </w:rPr>
            </w:pPr>
            <w:r w:rsidRPr="00BB6E93">
              <w:rPr>
                <w:color w:val="000000"/>
                <w:sz w:val="20"/>
                <w:szCs w:val="20"/>
              </w:rPr>
              <w:t>İki Dingilli Kamyon ve Kamyonet, (11-20 Ton)</w:t>
            </w:r>
          </w:p>
        </w:tc>
        <w:tc>
          <w:tcPr>
            <w:tcW w:w="1417" w:type="dxa"/>
            <w:vAlign w:val="center"/>
          </w:tcPr>
          <w:p w14:paraId="626E4F83" w14:textId="16275BF9" w:rsidR="00BB6E93" w:rsidRPr="00BB6E93" w:rsidRDefault="00BB6E93" w:rsidP="001554AA">
            <w:pPr>
              <w:spacing w:line="480" w:lineRule="auto"/>
              <w:rPr>
                <w:sz w:val="20"/>
                <w:szCs w:val="20"/>
              </w:rPr>
            </w:pPr>
            <w:r w:rsidRPr="00BB6E93">
              <w:rPr>
                <w:color w:val="000000"/>
                <w:sz w:val="20"/>
                <w:szCs w:val="20"/>
              </w:rPr>
              <w:t>451-500 km</w:t>
            </w:r>
          </w:p>
        </w:tc>
        <w:tc>
          <w:tcPr>
            <w:tcW w:w="851" w:type="dxa"/>
          </w:tcPr>
          <w:p w14:paraId="3CED3D44" w14:textId="2D7FD653" w:rsidR="00BB6E93" w:rsidRPr="00BB6E93" w:rsidRDefault="00BB6E93" w:rsidP="001554AA">
            <w:pPr>
              <w:spacing w:line="480" w:lineRule="auto"/>
              <w:jc w:val="center"/>
            </w:pPr>
            <w:r w:rsidRPr="00BB6E93">
              <w:t>1</w:t>
            </w:r>
          </w:p>
        </w:tc>
        <w:tc>
          <w:tcPr>
            <w:tcW w:w="1135" w:type="dxa"/>
            <w:tcBorders>
              <w:right w:val="single" w:sz="4" w:space="0" w:color="auto"/>
            </w:tcBorders>
          </w:tcPr>
          <w:p w14:paraId="74542A06" w14:textId="77777777" w:rsidR="00BB6E93" w:rsidRPr="00BB6E93" w:rsidRDefault="00BB6E93" w:rsidP="001554AA">
            <w:pPr>
              <w:spacing w:line="480" w:lineRule="auto"/>
            </w:pPr>
          </w:p>
        </w:tc>
        <w:tc>
          <w:tcPr>
            <w:tcW w:w="1983" w:type="dxa"/>
            <w:gridSpan w:val="2"/>
            <w:tcBorders>
              <w:left w:val="single" w:sz="4" w:space="0" w:color="auto"/>
            </w:tcBorders>
          </w:tcPr>
          <w:p w14:paraId="5BDD1D97" w14:textId="77777777" w:rsidR="00BB6E93" w:rsidRPr="00BB6E93" w:rsidRDefault="00BB6E93" w:rsidP="001554AA">
            <w:pPr>
              <w:spacing w:line="480" w:lineRule="auto"/>
            </w:pPr>
          </w:p>
        </w:tc>
      </w:tr>
      <w:tr w:rsidR="00BB6E93" w14:paraId="4D1A03E9" w14:textId="77777777" w:rsidTr="001C7294">
        <w:tc>
          <w:tcPr>
            <w:tcW w:w="704" w:type="dxa"/>
            <w:tcBorders>
              <w:bottom w:val="single" w:sz="4" w:space="0" w:color="auto"/>
            </w:tcBorders>
          </w:tcPr>
          <w:p w14:paraId="40CEEB6F" w14:textId="691720C7" w:rsidR="00BB6E93" w:rsidRPr="00BB6E93" w:rsidRDefault="00BB6E93" w:rsidP="001554AA">
            <w:pPr>
              <w:spacing w:line="480" w:lineRule="auto"/>
            </w:pPr>
            <w:r w:rsidRPr="00BB6E93">
              <w:t>13</w:t>
            </w:r>
          </w:p>
        </w:tc>
        <w:tc>
          <w:tcPr>
            <w:tcW w:w="4111" w:type="dxa"/>
            <w:gridSpan w:val="2"/>
            <w:tcBorders>
              <w:top w:val="nil"/>
              <w:left w:val="single" w:sz="4" w:space="0" w:color="000000"/>
              <w:bottom w:val="single" w:sz="4" w:space="0" w:color="auto"/>
              <w:right w:val="single" w:sz="4" w:space="0" w:color="000000"/>
            </w:tcBorders>
            <w:shd w:val="clear" w:color="auto" w:fill="FFFFFF"/>
            <w:vAlign w:val="center"/>
          </w:tcPr>
          <w:p w14:paraId="5D2AE234" w14:textId="39B16C28" w:rsidR="00BB6E93" w:rsidRPr="00BB6E93" w:rsidRDefault="00BB6E93" w:rsidP="001554AA">
            <w:pPr>
              <w:spacing w:line="480" w:lineRule="auto"/>
              <w:rPr>
                <w:color w:val="000000"/>
                <w:sz w:val="20"/>
                <w:szCs w:val="20"/>
              </w:rPr>
            </w:pPr>
            <w:r w:rsidRPr="00BB6E93">
              <w:rPr>
                <w:color w:val="000000"/>
                <w:sz w:val="20"/>
                <w:szCs w:val="20"/>
              </w:rPr>
              <w:t>İki Dingilli Kamyon ve Kamyonet, (11-20 Ton)</w:t>
            </w:r>
          </w:p>
        </w:tc>
        <w:tc>
          <w:tcPr>
            <w:tcW w:w="1417" w:type="dxa"/>
            <w:tcBorders>
              <w:bottom w:val="single" w:sz="4" w:space="0" w:color="auto"/>
            </w:tcBorders>
            <w:vAlign w:val="center"/>
          </w:tcPr>
          <w:p w14:paraId="5134DFC6" w14:textId="7F001D1F" w:rsidR="00BB6E93" w:rsidRPr="00BB6E93" w:rsidRDefault="00BB6E93" w:rsidP="001554AA">
            <w:pPr>
              <w:spacing w:line="480" w:lineRule="auto"/>
              <w:rPr>
                <w:sz w:val="20"/>
                <w:szCs w:val="20"/>
              </w:rPr>
            </w:pPr>
            <w:r w:rsidRPr="00BB6E93">
              <w:rPr>
                <w:color w:val="000000"/>
                <w:sz w:val="20"/>
                <w:szCs w:val="20"/>
              </w:rPr>
              <w:t>501-550 km</w:t>
            </w:r>
          </w:p>
        </w:tc>
        <w:tc>
          <w:tcPr>
            <w:tcW w:w="851" w:type="dxa"/>
            <w:tcBorders>
              <w:bottom w:val="single" w:sz="4" w:space="0" w:color="auto"/>
            </w:tcBorders>
          </w:tcPr>
          <w:p w14:paraId="74798492" w14:textId="37527F6C" w:rsidR="00BB6E93" w:rsidRPr="00BB6E93" w:rsidRDefault="00BB6E93" w:rsidP="001554AA">
            <w:pPr>
              <w:spacing w:line="480" w:lineRule="auto"/>
              <w:jc w:val="center"/>
            </w:pPr>
            <w:r w:rsidRPr="00BB6E93">
              <w:t>1</w:t>
            </w:r>
          </w:p>
        </w:tc>
        <w:tc>
          <w:tcPr>
            <w:tcW w:w="1135" w:type="dxa"/>
            <w:tcBorders>
              <w:bottom w:val="single" w:sz="4" w:space="0" w:color="auto"/>
              <w:right w:val="single" w:sz="4" w:space="0" w:color="auto"/>
            </w:tcBorders>
          </w:tcPr>
          <w:p w14:paraId="74DFC67A" w14:textId="77777777" w:rsidR="00BB6E93" w:rsidRPr="00BB6E93" w:rsidRDefault="00BB6E93" w:rsidP="001554AA">
            <w:pPr>
              <w:spacing w:line="480" w:lineRule="auto"/>
            </w:pPr>
          </w:p>
        </w:tc>
        <w:tc>
          <w:tcPr>
            <w:tcW w:w="1983" w:type="dxa"/>
            <w:gridSpan w:val="2"/>
            <w:tcBorders>
              <w:left w:val="single" w:sz="4" w:space="0" w:color="auto"/>
              <w:bottom w:val="single" w:sz="4" w:space="0" w:color="auto"/>
            </w:tcBorders>
          </w:tcPr>
          <w:p w14:paraId="47CE36D2" w14:textId="77777777" w:rsidR="00BB6E93" w:rsidRPr="00BB6E93" w:rsidRDefault="00BB6E93" w:rsidP="001554AA">
            <w:pPr>
              <w:spacing w:line="480" w:lineRule="auto"/>
            </w:pPr>
          </w:p>
        </w:tc>
      </w:tr>
      <w:tr w:rsidR="00BB6E93" w14:paraId="76763A54" w14:textId="77777777" w:rsidTr="001C7294">
        <w:tc>
          <w:tcPr>
            <w:tcW w:w="704" w:type="dxa"/>
            <w:tcBorders>
              <w:top w:val="single" w:sz="4" w:space="0" w:color="auto"/>
            </w:tcBorders>
          </w:tcPr>
          <w:p w14:paraId="7A14D184" w14:textId="45751F6E" w:rsidR="00BB6E93" w:rsidRPr="00BB6E93" w:rsidRDefault="00BB6E93" w:rsidP="001554AA">
            <w:pPr>
              <w:spacing w:line="480" w:lineRule="auto"/>
            </w:pPr>
            <w:r w:rsidRPr="00BB6E93">
              <w:lastRenderedPageBreak/>
              <w:t>14</w:t>
            </w:r>
          </w:p>
        </w:tc>
        <w:tc>
          <w:tcPr>
            <w:tcW w:w="4111" w:type="dxa"/>
            <w:gridSpan w:val="2"/>
            <w:tcBorders>
              <w:top w:val="single" w:sz="4" w:space="0" w:color="auto"/>
              <w:left w:val="single" w:sz="4" w:space="0" w:color="000000"/>
              <w:bottom w:val="single" w:sz="4" w:space="0" w:color="000000"/>
              <w:right w:val="single" w:sz="4" w:space="0" w:color="000000"/>
            </w:tcBorders>
            <w:shd w:val="clear" w:color="auto" w:fill="FFFFFF"/>
            <w:vAlign w:val="center"/>
          </w:tcPr>
          <w:p w14:paraId="0BB6A6EC" w14:textId="668F0322" w:rsidR="00BB6E93" w:rsidRPr="00BB6E93" w:rsidRDefault="00BB6E93" w:rsidP="001554AA">
            <w:pPr>
              <w:spacing w:line="480" w:lineRule="auto"/>
              <w:rPr>
                <w:color w:val="000000"/>
                <w:sz w:val="20"/>
                <w:szCs w:val="20"/>
              </w:rPr>
            </w:pPr>
            <w:r w:rsidRPr="00BB6E93">
              <w:rPr>
                <w:color w:val="000000"/>
                <w:sz w:val="20"/>
                <w:szCs w:val="20"/>
              </w:rPr>
              <w:t>İki Dingilli Kamyon ve Kamyonet, (11-20 Ton)</w:t>
            </w:r>
          </w:p>
        </w:tc>
        <w:tc>
          <w:tcPr>
            <w:tcW w:w="1417" w:type="dxa"/>
            <w:tcBorders>
              <w:top w:val="single" w:sz="4" w:space="0" w:color="auto"/>
            </w:tcBorders>
            <w:vAlign w:val="center"/>
          </w:tcPr>
          <w:p w14:paraId="792E69D9" w14:textId="426A1AE8" w:rsidR="00BB6E93" w:rsidRPr="00BB6E93" w:rsidRDefault="00BB6E93" w:rsidP="001554AA">
            <w:pPr>
              <w:spacing w:line="480" w:lineRule="auto"/>
              <w:rPr>
                <w:sz w:val="20"/>
                <w:szCs w:val="20"/>
              </w:rPr>
            </w:pPr>
            <w:r w:rsidRPr="00BB6E93">
              <w:rPr>
                <w:color w:val="000000"/>
                <w:sz w:val="20"/>
                <w:szCs w:val="20"/>
              </w:rPr>
              <w:t>551-600 km</w:t>
            </w:r>
          </w:p>
        </w:tc>
        <w:tc>
          <w:tcPr>
            <w:tcW w:w="851" w:type="dxa"/>
            <w:tcBorders>
              <w:top w:val="single" w:sz="4" w:space="0" w:color="auto"/>
            </w:tcBorders>
          </w:tcPr>
          <w:p w14:paraId="049F99EE" w14:textId="1C4DF855" w:rsidR="00BB6E93" w:rsidRPr="00BB6E93" w:rsidRDefault="00BB6E93" w:rsidP="001554AA">
            <w:pPr>
              <w:spacing w:line="480" w:lineRule="auto"/>
              <w:jc w:val="center"/>
            </w:pPr>
            <w:r w:rsidRPr="00BB6E93">
              <w:t>1</w:t>
            </w:r>
          </w:p>
        </w:tc>
        <w:tc>
          <w:tcPr>
            <w:tcW w:w="1135" w:type="dxa"/>
            <w:tcBorders>
              <w:top w:val="single" w:sz="4" w:space="0" w:color="auto"/>
              <w:right w:val="single" w:sz="4" w:space="0" w:color="auto"/>
            </w:tcBorders>
          </w:tcPr>
          <w:p w14:paraId="79E0E8BE" w14:textId="77777777" w:rsidR="00BB6E93" w:rsidRPr="00BB6E93" w:rsidRDefault="00BB6E93" w:rsidP="001554AA">
            <w:pPr>
              <w:spacing w:line="480" w:lineRule="auto"/>
            </w:pPr>
          </w:p>
        </w:tc>
        <w:tc>
          <w:tcPr>
            <w:tcW w:w="1983" w:type="dxa"/>
            <w:gridSpan w:val="2"/>
            <w:tcBorders>
              <w:top w:val="single" w:sz="4" w:space="0" w:color="auto"/>
              <w:left w:val="single" w:sz="4" w:space="0" w:color="auto"/>
            </w:tcBorders>
          </w:tcPr>
          <w:p w14:paraId="444DC473" w14:textId="77777777" w:rsidR="00BB6E93" w:rsidRPr="00BB6E93" w:rsidRDefault="00BB6E93" w:rsidP="001554AA">
            <w:pPr>
              <w:spacing w:line="480" w:lineRule="auto"/>
            </w:pPr>
          </w:p>
        </w:tc>
      </w:tr>
      <w:tr w:rsidR="00BB6E93" w14:paraId="12D04805" w14:textId="77777777" w:rsidTr="001C7294">
        <w:tc>
          <w:tcPr>
            <w:tcW w:w="704" w:type="dxa"/>
            <w:tcBorders>
              <w:top w:val="single" w:sz="4" w:space="0" w:color="000000"/>
            </w:tcBorders>
          </w:tcPr>
          <w:p w14:paraId="6FAAB2DD" w14:textId="6E78429A" w:rsidR="00BB6E93" w:rsidRPr="00BB6E93" w:rsidRDefault="00BB6E93" w:rsidP="001554AA">
            <w:pPr>
              <w:spacing w:line="480" w:lineRule="auto"/>
            </w:pPr>
            <w:r w:rsidRPr="00BB6E93">
              <w:t>15</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29CC27F" w14:textId="17782FEE" w:rsidR="00BB6E93" w:rsidRPr="00BB6E93" w:rsidRDefault="00BB6E93" w:rsidP="001554AA">
            <w:pPr>
              <w:spacing w:line="480" w:lineRule="auto"/>
              <w:rPr>
                <w:color w:val="000000"/>
                <w:sz w:val="20"/>
                <w:szCs w:val="20"/>
              </w:rPr>
            </w:pPr>
            <w:r w:rsidRPr="00BB6E93">
              <w:rPr>
                <w:color w:val="000000"/>
                <w:sz w:val="20"/>
                <w:szCs w:val="20"/>
              </w:rPr>
              <w:t>İki Dingilli Kamyon ve Kamyonet, (11-20 Ton)</w:t>
            </w:r>
          </w:p>
        </w:tc>
        <w:tc>
          <w:tcPr>
            <w:tcW w:w="1417" w:type="dxa"/>
            <w:tcBorders>
              <w:top w:val="single" w:sz="4" w:space="0" w:color="000000"/>
            </w:tcBorders>
            <w:vAlign w:val="center"/>
          </w:tcPr>
          <w:p w14:paraId="52DE3F81" w14:textId="7B971ECE" w:rsidR="00BB6E93" w:rsidRPr="00BB6E93" w:rsidRDefault="00BB6E93" w:rsidP="001554AA">
            <w:pPr>
              <w:spacing w:line="480" w:lineRule="auto"/>
              <w:rPr>
                <w:sz w:val="20"/>
                <w:szCs w:val="20"/>
              </w:rPr>
            </w:pPr>
            <w:r w:rsidRPr="00BB6E93">
              <w:rPr>
                <w:color w:val="000000"/>
                <w:sz w:val="20"/>
                <w:szCs w:val="20"/>
              </w:rPr>
              <w:t>601-700 km</w:t>
            </w:r>
          </w:p>
        </w:tc>
        <w:tc>
          <w:tcPr>
            <w:tcW w:w="851" w:type="dxa"/>
            <w:tcBorders>
              <w:top w:val="single" w:sz="4" w:space="0" w:color="000000"/>
            </w:tcBorders>
          </w:tcPr>
          <w:p w14:paraId="333708A4" w14:textId="72EF1C56" w:rsidR="00BB6E93" w:rsidRPr="00BB6E93" w:rsidRDefault="00BB6E93" w:rsidP="001554AA">
            <w:pPr>
              <w:spacing w:line="480" w:lineRule="auto"/>
              <w:jc w:val="center"/>
            </w:pPr>
            <w:r w:rsidRPr="00BB6E93">
              <w:t>1</w:t>
            </w:r>
          </w:p>
        </w:tc>
        <w:tc>
          <w:tcPr>
            <w:tcW w:w="1135" w:type="dxa"/>
            <w:tcBorders>
              <w:top w:val="single" w:sz="4" w:space="0" w:color="000000"/>
              <w:right w:val="single" w:sz="4" w:space="0" w:color="auto"/>
            </w:tcBorders>
          </w:tcPr>
          <w:p w14:paraId="61533EB6" w14:textId="77777777" w:rsidR="00BB6E93" w:rsidRPr="00BB6E93" w:rsidRDefault="00BB6E93" w:rsidP="001554AA">
            <w:pPr>
              <w:spacing w:line="480" w:lineRule="auto"/>
            </w:pPr>
          </w:p>
        </w:tc>
        <w:tc>
          <w:tcPr>
            <w:tcW w:w="1983" w:type="dxa"/>
            <w:gridSpan w:val="2"/>
            <w:tcBorders>
              <w:top w:val="single" w:sz="4" w:space="0" w:color="000000"/>
              <w:left w:val="single" w:sz="4" w:space="0" w:color="auto"/>
            </w:tcBorders>
          </w:tcPr>
          <w:p w14:paraId="5199C2BA" w14:textId="77777777" w:rsidR="00BB6E93" w:rsidRPr="00BB6E93" w:rsidRDefault="00BB6E93" w:rsidP="001554AA">
            <w:pPr>
              <w:spacing w:line="480" w:lineRule="auto"/>
            </w:pPr>
          </w:p>
        </w:tc>
      </w:tr>
      <w:tr w:rsidR="00BB6E93" w14:paraId="4C388DDF" w14:textId="77777777" w:rsidTr="001C7294">
        <w:tc>
          <w:tcPr>
            <w:tcW w:w="704" w:type="dxa"/>
          </w:tcPr>
          <w:p w14:paraId="5B679140" w14:textId="1503BCDD" w:rsidR="00BB6E93" w:rsidRPr="00BB6E93" w:rsidRDefault="00BB6E93" w:rsidP="001554AA">
            <w:pPr>
              <w:spacing w:line="480" w:lineRule="auto"/>
            </w:pPr>
            <w:r w:rsidRPr="00BB6E93">
              <w:t>16</w:t>
            </w:r>
          </w:p>
        </w:tc>
        <w:tc>
          <w:tcPr>
            <w:tcW w:w="4111" w:type="dxa"/>
            <w:gridSpan w:val="2"/>
            <w:tcBorders>
              <w:top w:val="nil"/>
              <w:left w:val="single" w:sz="4" w:space="0" w:color="000000"/>
              <w:bottom w:val="single" w:sz="4" w:space="0" w:color="000000"/>
              <w:right w:val="single" w:sz="4" w:space="0" w:color="000000"/>
            </w:tcBorders>
            <w:shd w:val="clear" w:color="auto" w:fill="FFFFFF"/>
            <w:vAlign w:val="center"/>
          </w:tcPr>
          <w:p w14:paraId="2F3C2F40" w14:textId="78D38B9C" w:rsidR="00BB6E93" w:rsidRPr="00BB6E93" w:rsidRDefault="00BB6E93" w:rsidP="001554AA">
            <w:pPr>
              <w:spacing w:line="480" w:lineRule="auto"/>
              <w:rPr>
                <w:color w:val="000000"/>
                <w:sz w:val="20"/>
                <w:szCs w:val="20"/>
              </w:rPr>
            </w:pPr>
            <w:r w:rsidRPr="00BB6E93">
              <w:rPr>
                <w:color w:val="000000"/>
                <w:sz w:val="20"/>
                <w:szCs w:val="20"/>
              </w:rPr>
              <w:t>İki Dingilli Kamyon ve Kamyonet, (11-20 Ton)</w:t>
            </w:r>
          </w:p>
        </w:tc>
        <w:tc>
          <w:tcPr>
            <w:tcW w:w="1417" w:type="dxa"/>
            <w:vAlign w:val="center"/>
          </w:tcPr>
          <w:p w14:paraId="32ED6C6A" w14:textId="6F85AD95" w:rsidR="00BB6E93" w:rsidRPr="00BB6E93" w:rsidRDefault="00BB6E93" w:rsidP="001554AA">
            <w:pPr>
              <w:spacing w:line="480" w:lineRule="auto"/>
              <w:rPr>
                <w:sz w:val="20"/>
                <w:szCs w:val="20"/>
              </w:rPr>
            </w:pPr>
            <w:r w:rsidRPr="00BB6E93">
              <w:rPr>
                <w:color w:val="000000"/>
                <w:sz w:val="20"/>
                <w:szCs w:val="20"/>
              </w:rPr>
              <w:t>701-800 km</w:t>
            </w:r>
          </w:p>
        </w:tc>
        <w:tc>
          <w:tcPr>
            <w:tcW w:w="851" w:type="dxa"/>
          </w:tcPr>
          <w:p w14:paraId="5964E0E5" w14:textId="763CA7F9" w:rsidR="00BB6E93" w:rsidRPr="00BB6E93" w:rsidRDefault="00BB6E93" w:rsidP="001554AA">
            <w:pPr>
              <w:spacing w:line="480" w:lineRule="auto"/>
              <w:jc w:val="center"/>
            </w:pPr>
            <w:r w:rsidRPr="00BB6E93">
              <w:t>1</w:t>
            </w:r>
          </w:p>
        </w:tc>
        <w:tc>
          <w:tcPr>
            <w:tcW w:w="1135" w:type="dxa"/>
            <w:tcBorders>
              <w:right w:val="single" w:sz="4" w:space="0" w:color="auto"/>
            </w:tcBorders>
          </w:tcPr>
          <w:p w14:paraId="0E14887C" w14:textId="77777777" w:rsidR="00BB6E93" w:rsidRPr="00BB6E93" w:rsidRDefault="00BB6E93" w:rsidP="001554AA">
            <w:pPr>
              <w:spacing w:line="480" w:lineRule="auto"/>
            </w:pPr>
          </w:p>
        </w:tc>
        <w:tc>
          <w:tcPr>
            <w:tcW w:w="1983" w:type="dxa"/>
            <w:gridSpan w:val="2"/>
            <w:tcBorders>
              <w:left w:val="single" w:sz="4" w:space="0" w:color="auto"/>
            </w:tcBorders>
          </w:tcPr>
          <w:p w14:paraId="44C4C7FA" w14:textId="77777777" w:rsidR="00BB6E93" w:rsidRPr="00BB6E93" w:rsidRDefault="00BB6E93" w:rsidP="001554AA">
            <w:pPr>
              <w:spacing w:line="480" w:lineRule="auto"/>
            </w:pPr>
          </w:p>
        </w:tc>
      </w:tr>
      <w:tr w:rsidR="00BB6E93" w14:paraId="04DF8F2A" w14:textId="77777777" w:rsidTr="001C7294">
        <w:tc>
          <w:tcPr>
            <w:tcW w:w="704" w:type="dxa"/>
          </w:tcPr>
          <w:p w14:paraId="30A78BDD" w14:textId="4DC6310E" w:rsidR="00BB6E93" w:rsidRPr="00BB6E93" w:rsidRDefault="00BB6E93" w:rsidP="001554AA">
            <w:pPr>
              <w:spacing w:line="480" w:lineRule="auto"/>
            </w:pPr>
            <w:r w:rsidRPr="00BB6E93">
              <w:t>17</w:t>
            </w:r>
          </w:p>
        </w:tc>
        <w:tc>
          <w:tcPr>
            <w:tcW w:w="4111" w:type="dxa"/>
            <w:gridSpan w:val="2"/>
            <w:tcBorders>
              <w:top w:val="nil"/>
              <w:left w:val="single" w:sz="4" w:space="0" w:color="000000"/>
              <w:bottom w:val="single" w:sz="4" w:space="0" w:color="000000"/>
              <w:right w:val="single" w:sz="4" w:space="0" w:color="000000"/>
            </w:tcBorders>
            <w:shd w:val="clear" w:color="auto" w:fill="FFFFFF"/>
            <w:vAlign w:val="center"/>
          </w:tcPr>
          <w:p w14:paraId="26AD6DAF" w14:textId="669FCAD1" w:rsidR="00BB6E93" w:rsidRPr="00BB6E93" w:rsidRDefault="00BB6E93" w:rsidP="001554AA">
            <w:pPr>
              <w:spacing w:line="480" w:lineRule="auto"/>
              <w:rPr>
                <w:color w:val="000000"/>
                <w:sz w:val="20"/>
                <w:szCs w:val="20"/>
              </w:rPr>
            </w:pPr>
            <w:r w:rsidRPr="00BB6E93">
              <w:rPr>
                <w:color w:val="000000"/>
                <w:sz w:val="20"/>
                <w:szCs w:val="20"/>
              </w:rPr>
              <w:t>İki Dingilli Kamyon ve Kamyonet, (11-20 Ton)</w:t>
            </w:r>
          </w:p>
        </w:tc>
        <w:tc>
          <w:tcPr>
            <w:tcW w:w="1417" w:type="dxa"/>
            <w:vAlign w:val="center"/>
          </w:tcPr>
          <w:p w14:paraId="6655A897" w14:textId="76612AEE" w:rsidR="00BB6E93" w:rsidRPr="00BB6E93" w:rsidRDefault="00BB6E93" w:rsidP="001554AA">
            <w:pPr>
              <w:spacing w:line="480" w:lineRule="auto"/>
              <w:rPr>
                <w:sz w:val="20"/>
                <w:szCs w:val="20"/>
              </w:rPr>
            </w:pPr>
            <w:r w:rsidRPr="00BB6E93">
              <w:rPr>
                <w:color w:val="000000"/>
                <w:sz w:val="20"/>
                <w:szCs w:val="20"/>
              </w:rPr>
              <w:t>801-900 km</w:t>
            </w:r>
          </w:p>
        </w:tc>
        <w:tc>
          <w:tcPr>
            <w:tcW w:w="851" w:type="dxa"/>
          </w:tcPr>
          <w:p w14:paraId="7F3196C6" w14:textId="1004E628" w:rsidR="00BB6E93" w:rsidRPr="00BB6E93" w:rsidRDefault="00BB6E93" w:rsidP="001554AA">
            <w:pPr>
              <w:spacing w:line="480" w:lineRule="auto"/>
              <w:jc w:val="center"/>
            </w:pPr>
            <w:r w:rsidRPr="00BB6E93">
              <w:t>1</w:t>
            </w:r>
          </w:p>
        </w:tc>
        <w:tc>
          <w:tcPr>
            <w:tcW w:w="1135" w:type="dxa"/>
            <w:tcBorders>
              <w:right w:val="single" w:sz="4" w:space="0" w:color="auto"/>
            </w:tcBorders>
          </w:tcPr>
          <w:p w14:paraId="2C7215AE" w14:textId="77777777" w:rsidR="00BB6E93" w:rsidRPr="00BB6E93" w:rsidRDefault="00BB6E93" w:rsidP="001554AA">
            <w:pPr>
              <w:spacing w:line="480" w:lineRule="auto"/>
            </w:pPr>
          </w:p>
        </w:tc>
        <w:tc>
          <w:tcPr>
            <w:tcW w:w="1983" w:type="dxa"/>
            <w:gridSpan w:val="2"/>
            <w:tcBorders>
              <w:left w:val="single" w:sz="4" w:space="0" w:color="auto"/>
            </w:tcBorders>
          </w:tcPr>
          <w:p w14:paraId="2FB66F7B" w14:textId="77777777" w:rsidR="00BB6E93" w:rsidRPr="00BB6E93" w:rsidRDefault="00BB6E93" w:rsidP="001554AA">
            <w:pPr>
              <w:spacing w:line="480" w:lineRule="auto"/>
            </w:pPr>
          </w:p>
        </w:tc>
      </w:tr>
      <w:tr w:rsidR="00BB6E93" w14:paraId="75B8A8DD" w14:textId="77777777" w:rsidTr="001C7294">
        <w:tc>
          <w:tcPr>
            <w:tcW w:w="704" w:type="dxa"/>
          </w:tcPr>
          <w:p w14:paraId="0F83EAB2" w14:textId="2110A0F1" w:rsidR="00BB6E93" w:rsidRPr="00BB6E93" w:rsidRDefault="00BB6E93" w:rsidP="001554AA">
            <w:pPr>
              <w:spacing w:line="480" w:lineRule="auto"/>
            </w:pPr>
            <w:r w:rsidRPr="00BB6E93">
              <w:t>18</w:t>
            </w:r>
          </w:p>
        </w:tc>
        <w:tc>
          <w:tcPr>
            <w:tcW w:w="4111" w:type="dxa"/>
            <w:gridSpan w:val="2"/>
            <w:tcBorders>
              <w:top w:val="nil"/>
              <w:left w:val="single" w:sz="4" w:space="0" w:color="000000"/>
              <w:bottom w:val="single" w:sz="4" w:space="0" w:color="000000"/>
              <w:right w:val="single" w:sz="4" w:space="0" w:color="000000"/>
            </w:tcBorders>
            <w:shd w:val="clear" w:color="auto" w:fill="FFFFFF"/>
            <w:vAlign w:val="center"/>
          </w:tcPr>
          <w:p w14:paraId="52CF5720" w14:textId="1B34AA8A" w:rsidR="00BB6E93" w:rsidRPr="00BB6E93" w:rsidRDefault="00BB6E93" w:rsidP="001554AA">
            <w:pPr>
              <w:spacing w:line="480" w:lineRule="auto"/>
              <w:rPr>
                <w:color w:val="000000"/>
                <w:sz w:val="20"/>
                <w:szCs w:val="20"/>
              </w:rPr>
            </w:pPr>
            <w:r w:rsidRPr="00BB6E93">
              <w:rPr>
                <w:color w:val="000000"/>
                <w:sz w:val="20"/>
                <w:szCs w:val="20"/>
              </w:rPr>
              <w:t>İki Dingilli Kamyon ve Kamyonet, (11-20 Ton)</w:t>
            </w:r>
          </w:p>
        </w:tc>
        <w:tc>
          <w:tcPr>
            <w:tcW w:w="1417" w:type="dxa"/>
            <w:vAlign w:val="center"/>
          </w:tcPr>
          <w:p w14:paraId="774E43C2" w14:textId="08B8EBC5" w:rsidR="00BB6E93" w:rsidRPr="00BB6E93" w:rsidRDefault="00BB6E93" w:rsidP="001554AA">
            <w:pPr>
              <w:spacing w:line="480" w:lineRule="auto"/>
              <w:rPr>
                <w:sz w:val="20"/>
                <w:szCs w:val="20"/>
              </w:rPr>
            </w:pPr>
            <w:r w:rsidRPr="00BB6E93">
              <w:rPr>
                <w:color w:val="000000"/>
                <w:sz w:val="20"/>
                <w:szCs w:val="20"/>
              </w:rPr>
              <w:t>901-1000 km</w:t>
            </w:r>
          </w:p>
        </w:tc>
        <w:tc>
          <w:tcPr>
            <w:tcW w:w="851" w:type="dxa"/>
          </w:tcPr>
          <w:p w14:paraId="108A6137" w14:textId="26FE592F" w:rsidR="00BB6E93" w:rsidRPr="00BB6E93" w:rsidRDefault="00BB6E93" w:rsidP="001554AA">
            <w:pPr>
              <w:spacing w:line="480" w:lineRule="auto"/>
              <w:jc w:val="center"/>
            </w:pPr>
            <w:r w:rsidRPr="00BB6E93">
              <w:t>1</w:t>
            </w:r>
          </w:p>
        </w:tc>
        <w:tc>
          <w:tcPr>
            <w:tcW w:w="1135" w:type="dxa"/>
            <w:tcBorders>
              <w:right w:val="single" w:sz="4" w:space="0" w:color="auto"/>
            </w:tcBorders>
          </w:tcPr>
          <w:p w14:paraId="27C038A6" w14:textId="77777777" w:rsidR="00BB6E93" w:rsidRPr="00BB6E93" w:rsidRDefault="00BB6E93" w:rsidP="001554AA">
            <w:pPr>
              <w:spacing w:line="480" w:lineRule="auto"/>
            </w:pPr>
          </w:p>
        </w:tc>
        <w:tc>
          <w:tcPr>
            <w:tcW w:w="1983" w:type="dxa"/>
            <w:gridSpan w:val="2"/>
            <w:tcBorders>
              <w:left w:val="single" w:sz="4" w:space="0" w:color="auto"/>
            </w:tcBorders>
          </w:tcPr>
          <w:p w14:paraId="1449FE97" w14:textId="77777777" w:rsidR="00BB6E93" w:rsidRPr="00BB6E93" w:rsidRDefault="00BB6E93" w:rsidP="001554AA">
            <w:pPr>
              <w:spacing w:line="480" w:lineRule="auto"/>
            </w:pPr>
          </w:p>
        </w:tc>
      </w:tr>
      <w:tr w:rsidR="00BB6E93" w14:paraId="29B47C9C" w14:textId="77777777" w:rsidTr="001C7294">
        <w:trPr>
          <w:trHeight w:val="589"/>
        </w:trPr>
        <w:tc>
          <w:tcPr>
            <w:tcW w:w="704" w:type="dxa"/>
          </w:tcPr>
          <w:p w14:paraId="48332776" w14:textId="5BF9B1CB" w:rsidR="00BB6E93" w:rsidRPr="00BB6E93" w:rsidRDefault="00BB6E93" w:rsidP="001554AA">
            <w:pPr>
              <w:spacing w:line="480" w:lineRule="auto"/>
            </w:pPr>
            <w:r w:rsidRPr="00BB6E93">
              <w:t>19</w:t>
            </w:r>
          </w:p>
        </w:tc>
        <w:tc>
          <w:tcPr>
            <w:tcW w:w="4111" w:type="dxa"/>
            <w:gridSpan w:val="2"/>
            <w:tcBorders>
              <w:top w:val="nil"/>
              <w:left w:val="single" w:sz="4" w:space="0" w:color="000000"/>
              <w:bottom w:val="single" w:sz="4" w:space="0" w:color="000000"/>
              <w:right w:val="single" w:sz="4" w:space="0" w:color="000000"/>
            </w:tcBorders>
            <w:shd w:val="clear" w:color="auto" w:fill="FFFFFF"/>
            <w:vAlign w:val="center"/>
          </w:tcPr>
          <w:p w14:paraId="6D7DB966" w14:textId="4E7F3837" w:rsidR="00BB6E93" w:rsidRPr="00BB6E93" w:rsidRDefault="00BB6E93" w:rsidP="001554AA">
            <w:pPr>
              <w:spacing w:line="480" w:lineRule="auto"/>
              <w:rPr>
                <w:color w:val="000000"/>
                <w:sz w:val="20"/>
                <w:szCs w:val="20"/>
              </w:rPr>
            </w:pPr>
            <w:r w:rsidRPr="00BB6E93">
              <w:rPr>
                <w:color w:val="000000"/>
                <w:sz w:val="20"/>
                <w:szCs w:val="20"/>
              </w:rPr>
              <w:t>İki Dingilli Kamyon ve Kamyonet, (11-20 Ton)</w:t>
            </w:r>
          </w:p>
        </w:tc>
        <w:tc>
          <w:tcPr>
            <w:tcW w:w="1417" w:type="dxa"/>
            <w:vAlign w:val="center"/>
          </w:tcPr>
          <w:p w14:paraId="0B3E6E9A" w14:textId="3939890F" w:rsidR="00BB6E93" w:rsidRPr="00BB6E93" w:rsidRDefault="00BB6E93" w:rsidP="001554AA">
            <w:pPr>
              <w:spacing w:line="480" w:lineRule="auto"/>
              <w:rPr>
                <w:sz w:val="20"/>
                <w:szCs w:val="20"/>
              </w:rPr>
            </w:pPr>
            <w:r w:rsidRPr="00BB6E93">
              <w:rPr>
                <w:color w:val="000000"/>
                <w:sz w:val="20"/>
                <w:szCs w:val="20"/>
              </w:rPr>
              <w:t>1001-1200 km</w:t>
            </w:r>
          </w:p>
        </w:tc>
        <w:tc>
          <w:tcPr>
            <w:tcW w:w="851" w:type="dxa"/>
          </w:tcPr>
          <w:p w14:paraId="7525B6D3" w14:textId="06B032F3" w:rsidR="00BB6E93" w:rsidRPr="00BB6E93" w:rsidRDefault="00BB6E93" w:rsidP="001554AA">
            <w:pPr>
              <w:spacing w:line="480" w:lineRule="auto"/>
              <w:jc w:val="center"/>
            </w:pPr>
            <w:r w:rsidRPr="00BB6E93">
              <w:t>1</w:t>
            </w:r>
          </w:p>
        </w:tc>
        <w:tc>
          <w:tcPr>
            <w:tcW w:w="1135" w:type="dxa"/>
            <w:tcBorders>
              <w:right w:val="single" w:sz="4" w:space="0" w:color="auto"/>
            </w:tcBorders>
          </w:tcPr>
          <w:p w14:paraId="42E3B549" w14:textId="77777777" w:rsidR="00BB6E93" w:rsidRPr="00BB6E93" w:rsidRDefault="00BB6E93" w:rsidP="001554AA">
            <w:pPr>
              <w:spacing w:line="480" w:lineRule="auto"/>
            </w:pPr>
          </w:p>
        </w:tc>
        <w:tc>
          <w:tcPr>
            <w:tcW w:w="1983" w:type="dxa"/>
            <w:gridSpan w:val="2"/>
            <w:tcBorders>
              <w:left w:val="single" w:sz="4" w:space="0" w:color="auto"/>
            </w:tcBorders>
          </w:tcPr>
          <w:p w14:paraId="34AE9C71" w14:textId="77777777" w:rsidR="00BB6E93" w:rsidRPr="00BB6E93" w:rsidRDefault="00BB6E93" w:rsidP="001554AA">
            <w:pPr>
              <w:spacing w:line="480" w:lineRule="auto"/>
            </w:pPr>
          </w:p>
        </w:tc>
      </w:tr>
      <w:tr w:rsidR="00BB6E93" w14:paraId="7BAB871E" w14:textId="77777777" w:rsidTr="001C7294">
        <w:tc>
          <w:tcPr>
            <w:tcW w:w="704" w:type="dxa"/>
          </w:tcPr>
          <w:p w14:paraId="0C1D332F" w14:textId="058182C5" w:rsidR="00BB6E93" w:rsidRPr="00BB6E93" w:rsidRDefault="00BB6E93" w:rsidP="001554AA">
            <w:pPr>
              <w:spacing w:line="480" w:lineRule="auto"/>
            </w:pPr>
            <w:r w:rsidRPr="00BB6E93">
              <w:t>10</w:t>
            </w:r>
          </w:p>
        </w:tc>
        <w:tc>
          <w:tcPr>
            <w:tcW w:w="4111" w:type="dxa"/>
            <w:gridSpan w:val="2"/>
            <w:tcBorders>
              <w:top w:val="nil"/>
              <w:left w:val="single" w:sz="4" w:space="0" w:color="000000"/>
              <w:bottom w:val="single" w:sz="4" w:space="0" w:color="000000"/>
              <w:right w:val="single" w:sz="4" w:space="0" w:color="000000"/>
            </w:tcBorders>
            <w:shd w:val="clear" w:color="auto" w:fill="FFFFFF"/>
            <w:vAlign w:val="center"/>
          </w:tcPr>
          <w:p w14:paraId="574142A0" w14:textId="019C65C9" w:rsidR="00BB6E93" w:rsidRPr="00BB6E93" w:rsidRDefault="00BB6E93" w:rsidP="001554AA">
            <w:pPr>
              <w:spacing w:line="480" w:lineRule="auto"/>
              <w:rPr>
                <w:color w:val="000000"/>
                <w:sz w:val="20"/>
                <w:szCs w:val="20"/>
              </w:rPr>
            </w:pPr>
            <w:r w:rsidRPr="00BB6E93">
              <w:rPr>
                <w:color w:val="000000"/>
                <w:sz w:val="20"/>
                <w:szCs w:val="20"/>
              </w:rPr>
              <w:t>İki Dingilli Kamyon ve Kamyonet, (11-20 Ton)</w:t>
            </w:r>
          </w:p>
        </w:tc>
        <w:tc>
          <w:tcPr>
            <w:tcW w:w="1417" w:type="dxa"/>
            <w:vAlign w:val="center"/>
          </w:tcPr>
          <w:p w14:paraId="7DA5E8EF" w14:textId="6F4BC988" w:rsidR="00BB6E93" w:rsidRPr="00BB6E93" w:rsidRDefault="00BB6E93" w:rsidP="001554AA">
            <w:pPr>
              <w:spacing w:line="480" w:lineRule="auto"/>
              <w:rPr>
                <w:sz w:val="20"/>
                <w:szCs w:val="20"/>
              </w:rPr>
            </w:pPr>
            <w:r w:rsidRPr="00BB6E93">
              <w:rPr>
                <w:color w:val="000000"/>
                <w:sz w:val="20"/>
                <w:szCs w:val="20"/>
              </w:rPr>
              <w:t>1201-1400 km</w:t>
            </w:r>
          </w:p>
        </w:tc>
        <w:tc>
          <w:tcPr>
            <w:tcW w:w="851" w:type="dxa"/>
          </w:tcPr>
          <w:p w14:paraId="60E61FD8" w14:textId="309F43B5" w:rsidR="00BB6E93" w:rsidRPr="00BB6E93" w:rsidRDefault="00BB6E93" w:rsidP="001554AA">
            <w:pPr>
              <w:spacing w:line="480" w:lineRule="auto"/>
              <w:jc w:val="center"/>
            </w:pPr>
            <w:r w:rsidRPr="00BB6E93">
              <w:t>1</w:t>
            </w:r>
          </w:p>
        </w:tc>
        <w:tc>
          <w:tcPr>
            <w:tcW w:w="1135" w:type="dxa"/>
            <w:tcBorders>
              <w:right w:val="single" w:sz="4" w:space="0" w:color="auto"/>
            </w:tcBorders>
          </w:tcPr>
          <w:p w14:paraId="77608798" w14:textId="77777777" w:rsidR="00BB6E93" w:rsidRPr="00BB6E93" w:rsidRDefault="00BB6E93" w:rsidP="001554AA">
            <w:pPr>
              <w:spacing w:line="480" w:lineRule="auto"/>
            </w:pPr>
          </w:p>
        </w:tc>
        <w:tc>
          <w:tcPr>
            <w:tcW w:w="1983" w:type="dxa"/>
            <w:gridSpan w:val="2"/>
            <w:tcBorders>
              <w:left w:val="single" w:sz="4" w:space="0" w:color="auto"/>
            </w:tcBorders>
          </w:tcPr>
          <w:p w14:paraId="4D3EC229" w14:textId="77777777" w:rsidR="00BB6E93" w:rsidRPr="00BB6E93" w:rsidRDefault="00BB6E93" w:rsidP="001554AA">
            <w:pPr>
              <w:spacing w:line="480" w:lineRule="auto"/>
            </w:pPr>
          </w:p>
        </w:tc>
      </w:tr>
      <w:tr w:rsidR="00BB6E93" w14:paraId="4D33CF9E" w14:textId="77777777" w:rsidTr="001C7294">
        <w:tc>
          <w:tcPr>
            <w:tcW w:w="704" w:type="dxa"/>
          </w:tcPr>
          <w:p w14:paraId="7E6B7D22" w14:textId="2ACC46F2" w:rsidR="00BB6E93" w:rsidRPr="00BB6E93" w:rsidRDefault="00BB6E93" w:rsidP="001554AA">
            <w:pPr>
              <w:spacing w:line="480" w:lineRule="auto"/>
            </w:pPr>
            <w:r w:rsidRPr="00BB6E93">
              <w:t>21</w:t>
            </w:r>
          </w:p>
        </w:tc>
        <w:tc>
          <w:tcPr>
            <w:tcW w:w="4111" w:type="dxa"/>
            <w:gridSpan w:val="2"/>
            <w:tcBorders>
              <w:top w:val="nil"/>
              <w:left w:val="single" w:sz="4" w:space="0" w:color="000000"/>
              <w:bottom w:val="single" w:sz="4" w:space="0" w:color="000000"/>
              <w:right w:val="single" w:sz="4" w:space="0" w:color="000000"/>
            </w:tcBorders>
            <w:shd w:val="clear" w:color="auto" w:fill="FFFFFF"/>
            <w:vAlign w:val="center"/>
          </w:tcPr>
          <w:p w14:paraId="7CAC8FA3" w14:textId="67F96E4A" w:rsidR="00BB6E93" w:rsidRPr="00BB6E93" w:rsidRDefault="00BB6E93" w:rsidP="001554AA">
            <w:pPr>
              <w:spacing w:line="480" w:lineRule="auto"/>
              <w:rPr>
                <w:color w:val="000000"/>
                <w:sz w:val="20"/>
                <w:szCs w:val="20"/>
              </w:rPr>
            </w:pPr>
            <w:r w:rsidRPr="00BB6E93">
              <w:rPr>
                <w:color w:val="000000"/>
                <w:sz w:val="20"/>
                <w:szCs w:val="20"/>
              </w:rPr>
              <w:t>İki Dingilli Kamyon ve Kamyonet, (11-20 Ton)</w:t>
            </w:r>
          </w:p>
        </w:tc>
        <w:tc>
          <w:tcPr>
            <w:tcW w:w="1417" w:type="dxa"/>
            <w:vAlign w:val="center"/>
          </w:tcPr>
          <w:p w14:paraId="030F5E06" w14:textId="497F5261" w:rsidR="00BB6E93" w:rsidRPr="00BB6E93" w:rsidRDefault="00BB6E93" w:rsidP="001554AA">
            <w:pPr>
              <w:spacing w:line="480" w:lineRule="auto"/>
              <w:rPr>
                <w:sz w:val="20"/>
                <w:szCs w:val="20"/>
              </w:rPr>
            </w:pPr>
            <w:r w:rsidRPr="00BB6E93">
              <w:rPr>
                <w:color w:val="000000"/>
                <w:sz w:val="20"/>
                <w:szCs w:val="20"/>
              </w:rPr>
              <w:t>1401-1600 km</w:t>
            </w:r>
          </w:p>
        </w:tc>
        <w:tc>
          <w:tcPr>
            <w:tcW w:w="851" w:type="dxa"/>
          </w:tcPr>
          <w:p w14:paraId="7F96BEC1" w14:textId="68F54FC4" w:rsidR="00BB6E93" w:rsidRPr="00BB6E93" w:rsidRDefault="00BB6E93" w:rsidP="001554AA">
            <w:pPr>
              <w:spacing w:line="480" w:lineRule="auto"/>
              <w:jc w:val="center"/>
            </w:pPr>
            <w:r w:rsidRPr="00BB6E93">
              <w:t>1</w:t>
            </w:r>
          </w:p>
        </w:tc>
        <w:tc>
          <w:tcPr>
            <w:tcW w:w="1135" w:type="dxa"/>
            <w:tcBorders>
              <w:right w:val="single" w:sz="4" w:space="0" w:color="auto"/>
            </w:tcBorders>
          </w:tcPr>
          <w:p w14:paraId="5520E342" w14:textId="77777777" w:rsidR="00BB6E93" w:rsidRPr="00BB6E93" w:rsidRDefault="00BB6E93" w:rsidP="001554AA">
            <w:pPr>
              <w:spacing w:line="480" w:lineRule="auto"/>
            </w:pPr>
          </w:p>
        </w:tc>
        <w:tc>
          <w:tcPr>
            <w:tcW w:w="1983" w:type="dxa"/>
            <w:gridSpan w:val="2"/>
            <w:tcBorders>
              <w:left w:val="single" w:sz="4" w:space="0" w:color="auto"/>
            </w:tcBorders>
          </w:tcPr>
          <w:p w14:paraId="69BB302B" w14:textId="77777777" w:rsidR="00BB6E93" w:rsidRPr="00BB6E93" w:rsidRDefault="00BB6E93" w:rsidP="001554AA">
            <w:pPr>
              <w:spacing w:line="480" w:lineRule="auto"/>
            </w:pPr>
          </w:p>
        </w:tc>
      </w:tr>
      <w:tr w:rsidR="00BB6E93" w14:paraId="665C4B72" w14:textId="77777777" w:rsidTr="001C7294">
        <w:tc>
          <w:tcPr>
            <w:tcW w:w="704" w:type="dxa"/>
          </w:tcPr>
          <w:p w14:paraId="5198EA5A" w14:textId="61C7D010" w:rsidR="00BB6E93" w:rsidRPr="00BB6E93" w:rsidRDefault="00BB6E93" w:rsidP="001554AA">
            <w:pPr>
              <w:spacing w:line="480" w:lineRule="auto"/>
            </w:pPr>
            <w:r w:rsidRPr="00BB6E93">
              <w:t>22</w:t>
            </w:r>
          </w:p>
        </w:tc>
        <w:tc>
          <w:tcPr>
            <w:tcW w:w="4111" w:type="dxa"/>
            <w:gridSpan w:val="2"/>
            <w:tcBorders>
              <w:top w:val="nil"/>
              <w:left w:val="single" w:sz="4" w:space="0" w:color="000000"/>
              <w:bottom w:val="single" w:sz="4" w:space="0" w:color="000000"/>
              <w:right w:val="single" w:sz="4" w:space="0" w:color="000000"/>
            </w:tcBorders>
            <w:shd w:val="clear" w:color="auto" w:fill="FFFFFF"/>
            <w:vAlign w:val="center"/>
          </w:tcPr>
          <w:p w14:paraId="7263711C" w14:textId="6708F568" w:rsidR="00BB6E93" w:rsidRPr="00BB6E93" w:rsidRDefault="00BB6E93" w:rsidP="001554AA">
            <w:pPr>
              <w:spacing w:line="480" w:lineRule="auto"/>
              <w:rPr>
                <w:color w:val="000000"/>
                <w:sz w:val="20"/>
                <w:szCs w:val="20"/>
              </w:rPr>
            </w:pPr>
            <w:r w:rsidRPr="00BB6E93">
              <w:rPr>
                <w:color w:val="000000"/>
                <w:sz w:val="20"/>
                <w:szCs w:val="20"/>
              </w:rPr>
              <w:t>İki Dingilli Kamyon ve Kamyonet, (11-20 Ton)</w:t>
            </w:r>
          </w:p>
        </w:tc>
        <w:tc>
          <w:tcPr>
            <w:tcW w:w="1417" w:type="dxa"/>
            <w:vAlign w:val="center"/>
          </w:tcPr>
          <w:p w14:paraId="6BF72705" w14:textId="34882356" w:rsidR="00BB6E93" w:rsidRPr="00BB6E93" w:rsidRDefault="00BB6E93" w:rsidP="001554AA">
            <w:pPr>
              <w:spacing w:line="480" w:lineRule="auto"/>
              <w:rPr>
                <w:sz w:val="20"/>
                <w:szCs w:val="20"/>
              </w:rPr>
            </w:pPr>
            <w:r w:rsidRPr="00BB6E93">
              <w:rPr>
                <w:color w:val="000000"/>
                <w:sz w:val="20"/>
                <w:szCs w:val="20"/>
              </w:rPr>
              <w:t>1600 + km</w:t>
            </w:r>
          </w:p>
        </w:tc>
        <w:tc>
          <w:tcPr>
            <w:tcW w:w="851" w:type="dxa"/>
          </w:tcPr>
          <w:p w14:paraId="03A0E1BB" w14:textId="26020A51" w:rsidR="00BB6E93" w:rsidRPr="00BB6E93" w:rsidRDefault="00BB6E93" w:rsidP="001554AA">
            <w:pPr>
              <w:spacing w:line="480" w:lineRule="auto"/>
              <w:jc w:val="center"/>
            </w:pPr>
            <w:r w:rsidRPr="00BB6E93">
              <w:t>1</w:t>
            </w:r>
          </w:p>
        </w:tc>
        <w:tc>
          <w:tcPr>
            <w:tcW w:w="1135" w:type="dxa"/>
            <w:tcBorders>
              <w:right w:val="single" w:sz="4" w:space="0" w:color="auto"/>
            </w:tcBorders>
          </w:tcPr>
          <w:p w14:paraId="4E008099" w14:textId="77777777" w:rsidR="00BB6E93" w:rsidRPr="00BB6E93" w:rsidRDefault="00BB6E93" w:rsidP="001554AA">
            <w:pPr>
              <w:spacing w:line="480" w:lineRule="auto"/>
            </w:pPr>
          </w:p>
        </w:tc>
        <w:tc>
          <w:tcPr>
            <w:tcW w:w="1983" w:type="dxa"/>
            <w:gridSpan w:val="2"/>
            <w:tcBorders>
              <w:left w:val="single" w:sz="4" w:space="0" w:color="auto"/>
            </w:tcBorders>
          </w:tcPr>
          <w:p w14:paraId="04525A3B" w14:textId="77777777" w:rsidR="00BB6E93" w:rsidRPr="00BB6E93" w:rsidRDefault="00BB6E93" w:rsidP="001554AA">
            <w:pPr>
              <w:spacing w:line="480" w:lineRule="auto"/>
            </w:pPr>
          </w:p>
        </w:tc>
      </w:tr>
      <w:tr w:rsidR="00B26B18" w14:paraId="7E3B9232" w14:textId="77777777" w:rsidTr="001C7294">
        <w:trPr>
          <w:gridAfter w:val="1"/>
          <w:wAfter w:w="16" w:type="dxa"/>
        </w:trPr>
        <w:tc>
          <w:tcPr>
            <w:tcW w:w="2850" w:type="dxa"/>
            <w:gridSpan w:val="2"/>
          </w:tcPr>
          <w:p w14:paraId="42FBCC0A" w14:textId="77777777" w:rsidR="00B26B18" w:rsidRDefault="00B26B18" w:rsidP="001554AA">
            <w:pPr>
              <w:widowControl w:val="0"/>
              <w:pBdr>
                <w:top w:val="nil"/>
                <w:left w:val="nil"/>
                <w:bottom w:val="nil"/>
                <w:right w:val="nil"/>
                <w:between w:val="nil"/>
              </w:pBdr>
              <w:spacing w:line="480" w:lineRule="auto"/>
              <w:jc w:val="left"/>
            </w:pPr>
          </w:p>
        </w:tc>
        <w:tc>
          <w:tcPr>
            <w:tcW w:w="3382" w:type="dxa"/>
            <w:gridSpan w:val="2"/>
          </w:tcPr>
          <w:p w14:paraId="50CF82F5" w14:textId="3FD37001" w:rsidR="00B26B18" w:rsidRPr="005B39E4" w:rsidRDefault="008E2D1B" w:rsidP="001554AA">
            <w:pPr>
              <w:spacing w:line="480" w:lineRule="auto"/>
              <w:jc w:val="left"/>
              <w:rPr>
                <w:sz w:val="20"/>
                <w:szCs w:val="20"/>
              </w:rPr>
            </w:pPr>
            <w:r w:rsidRPr="005B39E4">
              <w:rPr>
                <w:sz w:val="20"/>
                <w:szCs w:val="20"/>
              </w:rPr>
              <w:t>ARA TOPLAM</w:t>
            </w:r>
            <w:r w:rsidR="005B39E4" w:rsidRPr="005B39E4">
              <w:rPr>
                <w:sz w:val="20"/>
                <w:szCs w:val="20"/>
              </w:rPr>
              <w:t xml:space="preserve"> (KDV HARİÇ)</w:t>
            </w:r>
          </w:p>
        </w:tc>
        <w:tc>
          <w:tcPr>
            <w:tcW w:w="3953" w:type="dxa"/>
            <w:gridSpan w:val="3"/>
          </w:tcPr>
          <w:p w14:paraId="43DFDD5A" w14:textId="77777777" w:rsidR="00B26B18" w:rsidRDefault="00B26B18" w:rsidP="001554AA">
            <w:pPr>
              <w:spacing w:line="480" w:lineRule="auto"/>
            </w:pPr>
          </w:p>
        </w:tc>
      </w:tr>
      <w:tr w:rsidR="00A53766" w14:paraId="77BF6040" w14:textId="77777777" w:rsidTr="001C7294">
        <w:trPr>
          <w:gridAfter w:val="1"/>
          <w:wAfter w:w="16" w:type="dxa"/>
        </w:trPr>
        <w:tc>
          <w:tcPr>
            <w:tcW w:w="2850" w:type="dxa"/>
            <w:gridSpan w:val="2"/>
          </w:tcPr>
          <w:p w14:paraId="14066E55" w14:textId="77777777" w:rsidR="00A53766" w:rsidRDefault="00A53766" w:rsidP="001554AA">
            <w:pPr>
              <w:widowControl w:val="0"/>
              <w:pBdr>
                <w:top w:val="nil"/>
                <w:left w:val="nil"/>
                <w:bottom w:val="nil"/>
                <w:right w:val="nil"/>
                <w:between w:val="nil"/>
              </w:pBdr>
              <w:spacing w:line="480" w:lineRule="auto"/>
              <w:jc w:val="left"/>
            </w:pPr>
          </w:p>
        </w:tc>
        <w:tc>
          <w:tcPr>
            <w:tcW w:w="3382" w:type="dxa"/>
            <w:gridSpan w:val="2"/>
          </w:tcPr>
          <w:p w14:paraId="55C3762A" w14:textId="57062254" w:rsidR="00A53766" w:rsidRPr="005B39E4" w:rsidRDefault="00A53766" w:rsidP="001554AA">
            <w:pPr>
              <w:spacing w:line="480" w:lineRule="auto"/>
              <w:jc w:val="left"/>
              <w:rPr>
                <w:sz w:val="20"/>
                <w:szCs w:val="20"/>
              </w:rPr>
            </w:pPr>
            <w:r w:rsidRPr="005B39E4">
              <w:rPr>
                <w:sz w:val="20"/>
                <w:szCs w:val="20"/>
              </w:rPr>
              <w:t>KDV %10</w:t>
            </w:r>
          </w:p>
        </w:tc>
        <w:tc>
          <w:tcPr>
            <w:tcW w:w="3953" w:type="dxa"/>
            <w:gridSpan w:val="3"/>
          </w:tcPr>
          <w:p w14:paraId="46990771" w14:textId="77777777" w:rsidR="00A53766" w:rsidRDefault="00A53766" w:rsidP="001554AA">
            <w:pPr>
              <w:spacing w:line="480" w:lineRule="auto"/>
            </w:pPr>
          </w:p>
        </w:tc>
      </w:tr>
      <w:tr w:rsidR="00A53766" w14:paraId="57C58F9C" w14:textId="77777777" w:rsidTr="001C7294">
        <w:trPr>
          <w:gridAfter w:val="1"/>
          <w:wAfter w:w="16" w:type="dxa"/>
        </w:trPr>
        <w:tc>
          <w:tcPr>
            <w:tcW w:w="2850" w:type="dxa"/>
            <w:gridSpan w:val="2"/>
          </w:tcPr>
          <w:p w14:paraId="38B9570C" w14:textId="77777777" w:rsidR="00A53766" w:rsidRDefault="00A53766" w:rsidP="001554AA">
            <w:pPr>
              <w:widowControl w:val="0"/>
              <w:pBdr>
                <w:top w:val="nil"/>
                <w:left w:val="nil"/>
                <w:bottom w:val="nil"/>
                <w:right w:val="nil"/>
                <w:between w:val="nil"/>
              </w:pBdr>
              <w:spacing w:line="480" w:lineRule="auto"/>
              <w:jc w:val="left"/>
            </w:pPr>
          </w:p>
        </w:tc>
        <w:tc>
          <w:tcPr>
            <w:tcW w:w="3382" w:type="dxa"/>
            <w:gridSpan w:val="2"/>
          </w:tcPr>
          <w:p w14:paraId="394D3690" w14:textId="1FFB4202" w:rsidR="00A53766" w:rsidRPr="005B39E4" w:rsidRDefault="00A53766" w:rsidP="001554AA">
            <w:pPr>
              <w:spacing w:line="480" w:lineRule="auto"/>
              <w:jc w:val="left"/>
              <w:rPr>
                <w:sz w:val="20"/>
                <w:szCs w:val="20"/>
              </w:rPr>
            </w:pPr>
            <w:r w:rsidRPr="005B39E4">
              <w:rPr>
                <w:sz w:val="20"/>
                <w:szCs w:val="20"/>
              </w:rPr>
              <w:t>KDV %20</w:t>
            </w:r>
          </w:p>
        </w:tc>
        <w:tc>
          <w:tcPr>
            <w:tcW w:w="3953" w:type="dxa"/>
            <w:gridSpan w:val="3"/>
          </w:tcPr>
          <w:p w14:paraId="6232F3F3" w14:textId="77777777" w:rsidR="00A53766" w:rsidRDefault="00A53766" w:rsidP="001554AA">
            <w:pPr>
              <w:spacing w:line="480" w:lineRule="auto"/>
            </w:pPr>
          </w:p>
        </w:tc>
      </w:tr>
      <w:tr w:rsidR="00B26B18" w14:paraId="69AA8675" w14:textId="77777777" w:rsidTr="001C7294">
        <w:trPr>
          <w:gridAfter w:val="1"/>
          <w:wAfter w:w="16" w:type="dxa"/>
        </w:trPr>
        <w:tc>
          <w:tcPr>
            <w:tcW w:w="2850" w:type="dxa"/>
            <w:gridSpan w:val="2"/>
          </w:tcPr>
          <w:p w14:paraId="64C07D3B" w14:textId="77777777" w:rsidR="00B26B18" w:rsidRDefault="00B26B18" w:rsidP="001554AA">
            <w:pPr>
              <w:widowControl w:val="0"/>
              <w:pBdr>
                <w:top w:val="nil"/>
                <w:left w:val="nil"/>
                <w:bottom w:val="nil"/>
                <w:right w:val="nil"/>
                <w:between w:val="nil"/>
              </w:pBdr>
              <w:spacing w:line="480" w:lineRule="auto"/>
              <w:jc w:val="left"/>
            </w:pPr>
          </w:p>
        </w:tc>
        <w:tc>
          <w:tcPr>
            <w:tcW w:w="3382" w:type="dxa"/>
            <w:gridSpan w:val="2"/>
          </w:tcPr>
          <w:p w14:paraId="4791306A" w14:textId="77777777" w:rsidR="00B26B18" w:rsidRPr="005B39E4" w:rsidRDefault="008E2D1B" w:rsidP="001554AA">
            <w:pPr>
              <w:spacing w:line="480" w:lineRule="auto"/>
              <w:jc w:val="left"/>
              <w:rPr>
                <w:sz w:val="20"/>
                <w:szCs w:val="20"/>
              </w:rPr>
            </w:pPr>
            <w:r w:rsidRPr="005B39E4">
              <w:rPr>
                <w:sz w:val="20"/>
                <w:szCs w:val="20"/>
              </w:rPr>
              <w:t>KDV DAHİL TOPLAM FİYAT</w:t>
            </w:r>
          </w:p>
        </w:tc>
        <w:tc>
          <w:tcPr>
            <w:tcW w:w="3953" w:type="dxa"/>
            <w:gridSpan w:val="3"/>
          </w:tcPr>
          <w:p w14:paraId="27FB2AED" w14:textId="77777777" w:rsidR="00B26B18" w:rsidRDefault="00B26B18" w:rsidP="001554AA">
            <w:pPr>
              <w:spacing w:line="480" w:lineRule="auto"/>
            </w:pPr>
          </w:p>
        </w:tc>
      </w:tr>
    </w:tbl>
    <w:p w14:paraId="64EB5658" w14:textId="4D121DDB" w:rsidR="00B26B18" w:rsidRPr="00BB6E93" w:rsidRDefault="008E2D1B">
      <w:pPr>
        <w:pBdr>
          <w:top w:val="nil"/>
          <w:left w:val="nil"/>
          <w:bottom w:val="nil"/>
          <w:right w:val="nil"/>
          <w:between w:val="nil"/>
        </w:pBdr>
        <w:spacing w:line="276" w:lineRule="auto"/>
        <w:ind w:left="284"/>
        <w:jc w:val="left"/>
        <w:rPr>
          <w:color w:val="000000"/>
        </w:rPr>
      </w:pPr>
      <w:r w:rsidRPr="00951E69">
        <w:rPr>
          <w:i/>
          <w:iCs/>
          <w:color w:val="000000"/>
        </w:rPr>
        <w:br/>
      </w:r>
      <w:r w:rsidR="00951E69" w:rsidRPr="00951E69">
        <w:rPr>
          <w:i/>
          <w:iCs/>
          <w:color w:val="000000"/>
        </w:rPr>
        <w:t>**</w:t>
      </w:r>
      <w:r w:rsidR="00951E69">
        <w:rPr>
          <w:i/>
          <w:iCs/>
          <w:color w:val="000000"/>
        </w:rPr>
        <w:t>Finansal teklifte verilmiş olan fiyatlar</w:t>
      </w:r>
      <w:r w:rsidR="00951E69" w:rsidRPr="00951E69">
        <w:rPr>
          <w:i/>
          <w:iCs/>
          <w:color w:val="000000"/>
        </w:rPr>
        <w:t xml:space="preserve"> KDV dahil toplam fiyat üzerinden değerlendirmeye tabii tutulacaktır.</w:t>
      </w:r>
      <w:r w:rsidRPr="00951E69">
        <w:rPr>
          <w:i/>
          <w:iCs/>
          <w:color w:val="000000"/>
        </w:rPr>
        <w:br/>
      </w:r>
      <w:r>
        <w:rPr>
          <w:color w:val="000000"/>
        </w:rPr>
        <w:br/>
      </w:r>
      <w:r>
        <w:rPr>
          <w:color w:val="000000"/>
        </w:rPr>
        <w:br/>
      </w:r>
      <w:r w:rsidRPr="00BB6E93">
        <w:rPr>
          <w:b/>
          <w:color w:val="000000"/>
        </w:rPr>
        <w:t>Ödeme Şartları ve Bilgileri</w:t>
      </w:r>
      <w:r w:rsidRPr="00BB6E93">
        <w:rPr>
          <w:b/>
          <w:color w:val="000000"/>
        </w:rPr>
        <w:br/>
      </w:r>
      <w:r w:rsidRPr="00BB6E93">
        <w:rPr>
          <w:b/>
          <w:color w:val="000000"/>
        </w:rPr>
        <w:br/>
      </w:r>
      <w:r w:rsidRPr="00BB6E93">
        <w:rPr>
          <w:rFonts w:eastAsia="Arial"/>
          <w:color w:val="000000"/>
        </w:rPr>
        <w:t>Ödemeler sözleşme konusu ürünlerin, Pikolo Derneği idaresinin öngördüğü şekilde ve sürede eksiksiz teslimi sonrasında ve satışı gerçekleşen her bir ürünün ay içerisinde faturalarının kesilmesinin ardından ve bağlı bulunduğu aya ait damga vergisi ödendikten sonra firma tarafından belirtilen banka hesabına yapılacaktır.</w:t>
      </w:r>
    </w:p>
    <w:p w14:paraId="335C682E" w14:textId="77777777" w:rsidR="00B26B18" w:rsidRPr="00BB6E93" w:rsidRDefault="008E2D1B">
      <w:pPr>
        <w:numPr>
          <w:ilvl w:val="0"/>
          <w:numId w:val="1"/>
        </w:numPr>
        <w:pBdr>
          <w:top w:val="nil"/>
          <w:left w:val="nil"/>
          <w:bottom w:val="nil"/>
          <w:right w:val="nil"/>
          <w:between w:val="nil"/>
        </w:pBdr>
        <w:spacing w:line="276" w:lineRule="auto"/>
        <w:ind w:left="284" w:hanging="142"/>
        <w:rPr>
          <w:rFonts w:eastAsia="Arial"/>
          <w:b/>
          <w:color w:val="000000"/>
        </w:rPr>
      </w:pPr>
      <w:r w:rsidRPr="00BB6E93">
        <w:rPr>
          <w:rFonts w:eastAsia="Arial"/>
          <w:color w:val="000000"/>
        </w:rPr>
        <w:t>Sözleşmeden doğacak Damga Vergisi; 488 sayılı damga vergisi kanununun ekli 1 sayılı tabloda yazılı nispet üzerinden hesaplanacak ve tedarikçi firma tarafından ödenecektir. Ödeme makbuzu ile vergi dairesi tahakkuk fişi Pikolo Derneği idaresi tarafından teyit edildikten sonra sözleşmedeki ödeme şartları yerine getirilecektir.</w:t>
      </w:r>
    </w:p>
    <w:p w14:paraId="7B156A00" w14:textId="0F961FC9" w:rsidR="00B26B18" w:rsidRPr="00BB6E93" w:rsidRDefault="008E2D1B">
      <w:pPr>
        <w:numPr>
          <w:ilvl w:val="0"/>
          <w:numId w:val="1"/>
        </w:numPr>
        <w:pBdr>
          <w:top w:val="nil"/>
          <w:left w:val="nil"/>
          <w:bottom w:val="nil"/>
          <w:right w:val="nil"/>
          <w:between w:val="nil"/>
        </w:pBdr>
        <w:spacing w:line="276" w:lineRule="auto"/>
        <w:ind w:left="284" w:hanging="142"/>
        <w:rPr>
          <w:rFonts w:eastAsia="Arial"/>
          <w:b/>
          <w:color w:val="000000"/>
        </w:rPr>
      </w:pPr>
      <w:r w:rsidRPr="00BB6E93">
        <w:rPr>
          <w:rFonts w:eastAsia="Arial"/>
          <w:color w:val="000000"/>
        </w:rPr>
        <w:lastRenderedPageBreak/>
        <w:t xml:space="preserve">Ödeme süresi fatura kesilmesinden itibaren </w:t>
      </w:r>
      <w:r w:rsidR="00A84BFD" w:rsidRPr="00BB6E93">
        <w:rPr>
          <w:rFonts w:eastAsia="Arial"/>
          <w:color w:val="000000"/>
        </w:rPr>
        <w:t xml:space="preserve">14 </w:t>
      </w:r>
      <w:r w:rsidRPr="00BB6E93">
        <w:rPr>
          <w:rFonts w:eastAsia="Arial"/>
          <w:color w:val="000000"/>
        </w:rPr>
        <w:t>(</w:t>
      </w:r>
      <w:r w:rsidR="00A84BFD" w:rsidRPr="00BB6E93">
        <w:rPr>
          <w:rFonts w:eastAsia="Arial"/>
          <w:color w:val="000000"/>
        </w:rPr>
        <w:t>Ondört</w:t>
      </w:r>
      <w:r w:rsidRPr="00BB6E93">
        <w:rPr>
          <w:rFonts w:eastAsia="Arial"/>
          <w:color w:val="000000"/>
        </w:rPr>
        <w:t xml:space="preserve">) </w:t>
      </w:r>
      <w:r w:rsidR="007F1710">
        <w:rPr>
          <w:rFonts w:eastAsia="Arial"/>
          <w:color w:val="000000"/>
        </w:rPr>
        <w:t>g</w:t>
      </w:r>
      <w:r w:rsidRPr="00BB6E93">
        <w:rPr>
          <w:rFonts w:eastAsia="Arial"/>
          <w:color w:val="000000"/>
        </w:rPr>
        <w:t>ündür.</w:t>
      </w:r>
    </w:p>
    <w:p w14:paraId="7F90722A" w14:textId="6C3CB2A4" w:rsidR="00B26B18" w:rsidRDefault="008E2D1B">
      <w:pPr>
        <w:jc w:val="left"/>
        <w:rPr>
          <w:rFonts w:ascii="Calibri" w:eastAsia="Calibri" w:hAnsi="Calibri" w:cs="Calibri"/>
          <w:b/>
        </w:rPr>
      </w:pPr>
      <w:r w:rsidRPr="00BB6E93">
        <w:rPr>
          <w:rFonts w:eastAsia="Arial"/>
        </w:rPr>
        <w:t xml:space="preserve">   - Siparişler, belirtilen iş teslim süresi içerisinde bitirilip teslim edilmediği takdirde her gün için o siparişin    KDV dahil toplam tutarının binde 5’i oranında cezai yaptırım uygulanacaktır ve müstakbel ödemeden kesinti yapılacaktır.</w:t>
      </w:r>
      <w:r>
        <w:rPr>
          <w:rFonts w:ascii="Arial" w:eastAsia="Arial" w:hAnsi="Arial" w:cs="Arial"/>
          <w:i/>
          <w:sz w:val="22"/>
          <w:szCs w:val="22"/>
        </w:rPr>
        <w:br/>
      </w:r>
      <w:r>
        <w:rPr>
          <w:rFonts w:ascii="Arial" w:eastAsia="Arial" w:hAnsi="Arial" w:cs="Arial"/>
          <w:i/>
          <w:sz w:val="22"/>
          <w:szCs w:val="22"/>
        </w:rPr>
        <w:br/>
      </w:r>
      <w:r>
        <w:rPr>
          <w:rFonts w:ascii="Arial" w:eastAsia="Arial" w:hAnsi="Arial" w:cs="Arial"/>
          <w:i/>
          <w:sz w:val="22"/>
          <w:szCs w:val="22"/>
        </w:rPr>
        <w:br/>
      </w:r>
      <w:r>
        <w:rPr>
          <w:rFonts w:ascii="Calibri" w:eastAsia="Calibri" w:hAnsi="Calibri" w:cs="Calibri"/>
        </w:rPr>
        <w:t xml:space="preserve">                                                                                     </w:t>
      </w:r>
      <w:r w:rsidR="00A84BFD">
        <w:rPr>
          <w:rFonts w:ascii="Calibri" w:eastAsia="Calibri" w:hAnsi="Calibri" w:cs="Calibri"/>
        </w:rPr>
        <w:t xml:space="preserve">         </w:t>
      </w:r>
      <w:r>
        <w:rPr>
          <w:rFonts w:ascii="Calibri" w:eastAsia="Calibri" w:hAnsi="Calibri" w:cs="Calibri"/>
        </w:rPr>
        <w:t xml:space="preserve">  İhale Daveti ve Ekleri           </w:t>
      </w:r>
    </w:p>
    <w:p w14:paraId="6378B250" w14:textId="35E144EA" w:rsidR="00B26B18" w:rsidRDefault="008E2D1B">
      <w:pPr>
        <w:rPr>
          <w:rFonts w:ascii="Calibri" w:eastAsia="Calibri" w:hAnsi="Calibri" w:cs="Calibri"/>
          <w:b/>
        </w:rPr>
      </w:pPr>
      <w:r>
        <w:rPr>
          <w:rFonts w:ascii="Calibri" w:eastAsia="Calibri" w:hAnsi="Calibri" w:cs="Calibri"/>
        </w:rPr>
        <w:t xml:space="preserve">                                                                               </w:t>
      </w:r>
      <w:r w:rsidR="00A84BFD">
        <w:rPr>
          <w:rFonts w:ascii="Calibri" w:eastAsia="Calibri" w:hAnsi="Calibri" w:cs="Calibri"/>
        </w:rPr>
        <w:t xml:space="preserve">        </w:t>
      </w:r>
      <w:r>
        <w:rPr>
          <w:rFonts w:ascii="Calibri" w:eastAsia="Calibri" w:hAnsi="Calibri" w:cs="Calibri"/>
        </w:rPr>
        <w:t xml:space="preserve"> Alınmıştır/Okudum/Onaylıyorum</w:t>
      </w:r>
    </w:p>
    <w:sdt>
      <w:sdtPr>
        <w:tag w:val="goog_rdk_0"/>
        <w:id w:val="-1500954500"/>
        <w:lock w:val="contentLocked"/>
      </w:sdtPr>
      <w:sdtContent>
        <w:tbl>
          <w:tblPr>
            <w:tblStyle w:val="a0"/>
            <w:tblpPr w:leftFromText="141" w:rightFromText="141" w:vertAnchor="text"/>
            <w:tblW w:w="95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0"/>
            <w:gridCol w:w="3657"/>
            <w:gridCol w:w="1407"/>
          </w:tblGrid>
          <w:tr w:rsidR="00B26B18" w14:paraId="0B6C788D" w14:textId="77777777">
            <w:trPr>
              <w:trHeight w:val="1824"/>
            </w:trPr>
            <w:tc>
              <w:tcPr>
                <w:tcW w:w="4500" w:type="dxa"/>
                <w:tcBorders>
                  <w:top w:val="nil"/>
                  <w:left w:val="nil"/>
                  <w:bottom w:val="nil"/>
                  <w:right w:val="single" w:sz="4" w:space="0" w:color="000000"/>
                </w:tcBorders>
              </w:tcPr>
              <w:p w14:paraId="285D870C" w14:textId="77777777" w:rsidR="00B26B18" w:rsidRDefault="008E2D1B">
                <w:pPr>
                  <w:rPr>
                    <w:rFonts w:ascii="Calibri" w:eastAsia="Calibri" w:hAnsi="Calibri" w:cs="Calibri"/>
                    <w:b/>
                    <w:color w:val="FF00FF"/>
                  </w:rPr>
                </w:pPr>
                <w:r>
                  <w:rPr>
                    <w:rFonts w:ascii="Calibri" w:eastAsia="Calibri" w:hAnsi="Calibri" w:cs="Calibri"/>
                    <w:color w:val="FF00FF"/>
                  </w:rPr>
                  <w:t xml:space="preserve">                                   </w:t>
                </w:r>
              </w:p>
            </w:tc>
            <w:tc>
              <w:tcPr>
                <w:tcW w:w="3657" w:type="dxa"/>
                <w:tcBorders>
                  <w:left w:val="single" w:sz="4" w:space="0" w:color="000000"/>
                  <w:right w:val="single" w:sz="4" w:space="0" w:color="000000"/>
                </w:tcBorders>
              </w:tcPr>
              <w:p w14:paraId="2712A4FD" w14:textId="77777777" w:rsidR="00B26B18" w:rsidRDefault="008E2D1B">
                <w:pPr>
                  <w:jc w:val="center"/>
                  <w:rPr>
                    <w:rFonts w:ascii="Calibri" w:eastAsia="Calibri" w:hAnsi="Calibri" w:cs="Calibri"/>
                    <w:b/>
                  </w:rPr>
                </w:pPr>
                <w:r>
                  <w:rPr>
                    <w:rFonts w:ascii="Calibri" w:eastAsia="Calibri" w:hAnsi="Calibri" w:cs="Calibri"/>
                  </w:rPr>
                  <w:t>FİRMA</w:t>
                </w:r>
              </w:p>
              <w:p w14:paraId="11503848" w14:textId="77777777" w:rsidR="00B26B18" w:rsidRDefault="008E2D1B">
                <w:pPr>
                  <w:jc w:val="center"/>
                  <w:rPr>
                    <w:rFonts w:ascii="Calibri" w:eastAsia="Calibri" w:hAnsi="Calibri" w:cs="Calibri"/>
                    <w:b/>
                    <w:color w:val="FF00FF"/>
                  </w:rPr>
                </w:pPr>
                <w:r>
                  <w:rPr>
                    <w:rFonts w:ascii="Calibri" w:eastAsia="Calibri" w:hAnsi="Calibri" w:cs="Calibri"/>
                  </w:rPr>
                  <w:t>KAŞE/İMZA</w:t>
                </w:r>
              </w:p>
            </w:tc>
            <w:tc>
              <w:tcPr>
                <w:tcW w:w="1407" w:type="dxa"/>
                <w:tcBorders>
                  <w:top w:val="nil"/>
                  <w:left w:val="single" w:sz="4" w:space="0" w:color="000000"/>
                  <w:bottom w:val="nil"/>
                  <w:right w:val="nil"/>
                </w:tcBorders>
              </w:tcPr>
              <w:p w14:paraId="4D8BE8BD" w14:textId="77777777" w:rsidR="00B26B18" w:rsidRDefault="008E2D1B">
                <w:pPr>
                  <w:jc w:val="center"/>
                  <w:rPr>
                    <w:rFonts w:ascii="Calibri" w:eastAsia="Calibri" w:hAnsi="Calibri" w:cs="Calibri"/>
                    <w:b/>
                    <w:color w:val="FF00FF"/>
                  </w:rPr>
                </w:pPr>
                <w:r>
                  <w:rPr>
                    <w:rFonts w:ascii="Calibri" w:eastAsia="Calibri" w:hAnsi="Calibri" w:cs="Calibri"/>
                  </w:rPr>
                  <w:t xml:space="preserve"> </w:t>
                </w:r>
              </w:p>
            </w:tc>
          </w:tr>
        </w:tbl>
      </w:sdtContent>
    </w:sdt>
    <w:p w14:paraId="5B595D30" w14:textId="77777777" w:rsidR="00B26B18" w:rsidRDefault="008E2D1B">
      <w:pPr>
        <w:rPr>
          <w:rFonts w:ascii="Calibri" w:eastAsia="Calibri" w:hAnsi="Calibri" w:cs="Calibri"/>
        </w:rPr>
      </w:pPr>
      <w:r>
        <w:rPr>
          <w:rFonts w:ascii="Calibri" w:eastAsia="Calibri" w:hAnsi="Calibri" w:cs="Calibri"/>
        </w:rPr>
        <w:tab/>
      </w:r>
    </w:p>
    <w:p w14:paraId="0E58DB79" w14:textId="77777777" w:rsidR="00B26B18" w:rsidRDefault="008E2D1B">
      <w:pPr>
        <w:ind w:left="2832"/>
        <w:rPr>
          <w:rFonts w:ascii="Calibri" w:eastAsia="Calibri" w:hAnsi="Calibri" w:cs="Calibri"/>
        </w:rPr>
      </w:pPr>
      <w:r>
        <w:rPr>
          <w:rFonts w:ascii="Calibri" w:eastAsia="Calibri" w:hAnsi="Calibri" w:cs="Calibri"/>
        </w:rPr>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p>
    <w:p w14:paraId="01E86D0E" w14:textId="77777777" w:rsidR="00B26B18" w:rsidRDefault="008E2D1B">
      <w:pPr>
        <w:ind w:left="2832"/>
        <w:rPr>
          <w:rFonts w:ascii="Arial" w:eastAsia="Arial" w:hAnsi="Arial" w:cs="Arial"/>
          <w:i/>
          <w:sz w:val="22"/>
          <w:szCs w:val="22"/>
        </w:rPr>
      </w:pPr>
      <w:r>
        <w:rPr>
          <w:rFonts w:ascii="Calibri" w:eastAsia="Calibri" w:hAnsi="Calibri" w:cs="Calibri"/>
        </w:rPr>
        <w:t xml:space="preserve"> </w:t>
      </w:r>
      <w:r>
        <w:rPr>
          <w:rFonts w:ascii="Calibri" w:eastAsia="Calibri" w:hAnsi="Calibri" w:cs="Calibri"/>
        </w:rPr>
        <w:tab/>
      </w:r>
      <w:r>
        <w:rPr>
          <w:rFonts w:ascii="Calibri" w:eastAsia="Calibri" w:hAnsi="Calibri" w:cs="Calibri"/>
        </w:rPr>
        <w:tab/>
        <w:t xml:space="preserve">                               TARİH:   ____ /____ /________</w:t>
      </w:r>
    </w:p>
    <w:sectPr w:rsidR="00B26B18">
      <w:headerReference w:type="default" r:id="rId8"/>
      <w:footerReference w:type="default" r:id="rId9"/>
      <w:pgSz w:w="11906" w:h="16838"/>
      <w:pgMar w:top="720" w:right="720" w:bottom="720" w:left="720" w:header="567" w:footer="51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ECC22" w14:textId="77777777" w:rsidR="00166A42" w:rsidRDefault="00166A42">
      <w:r>
        <w:separator/>
      </w:r>
    </w:p>
  </w:endnote>
  <w:endnote w:type="continuationSeparator" w:id="0">
    <w:p w14:paraId="7FDEAE49" w14:textId="77777777" w:rsidR="00166A42" w:rsidRDefault="00166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embedRegular r:id="rId1" w:fontKey="{F01CD574-1FE0-4B8B-AE34-AFE5C13C9993}"/>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embedRegular r:id="rId2" w:fontKey="{5E163ECA-03CD-4737-B48E-71909F84BEDC}"/>
  </w:font>
  <w:font w:name="Georgia">
    <w:panose1 w:val="02040502050405020303"/>
    <w:charset w:val="A2"/>
    <w:family w:val="roman"/>
    <w:pitch w:val="variable"/>
    <w:sig w:usb0="00000287" w:usb1="00000000" w:usb2="00000000" w:usb3="00000000" w:csb0="0000009F" w:csb1="00000000"/>
    <w:embedRegular r:id="rId3" w:fontKey="{825ADAD2-C61C-4819-8DE1-3057530ED204}"/>
    <w:embedItalic r:id="rId4" w:fontKey="{CA28AB08-E31F-4886-BDE7-5DD7FD1A8A6F}"/>
  </w:font>
  <w:font w:name="Calibri">
    <w:panose1 w:val="020F0502020204030204"/>
    <w:charset w:val="A2"/>
    <w:family w:val="swiss"/>
    <w:pitch w:val="variable"/>
    <w:sig w:usb0="E4002EFF" w:usb1="C200247B" w:usb2="00000009" w:usb3="00000000" w:csb0="000001FF" w:csb1="00000000"/>
    <w:embedRegular r:id="rId5" w:fontKey="{F7EDC1D2-52AD-46D3-BC5B-7838B8A1DF3C}"/>
    <w:embedBold r:id="rId6" w:fontKey="{220375B2-FDFF-4DC0-A236-13683BA81F0B}"/>
  </w:font>
  <w:font w:name="Rubik">
    <w:altName w:val="Times New Roman"/>
    <w:charset w:val="A2"/>
    <w:family w:val="auto"/>
    <w:pitch w:val="variable"/>
    <w:sig w:usb0="A0000A6F" w:usb1="4000205B" w:usb2="00000000" w:usb3="00000000" w:csb0="000000B7" w:csb1="00000000"/>
  </w:font>
  <w:font w:name="Calibri Light">
    <w:panose1 w:val="020F0302020204030204"/>
    <w:charset w:val="A2"/>
    <w:family w:val="swiss"/>
    <w:pitch w:val="variable"/>
    <w:sig w:usb0="E4002EFF" w:usb1="C200247B" w:usb2="00000009" w:usb3="00000000" w:csb0="000001FF" w:csb1="00000000"/>
    <w:embedRegular r:id="rId7" w:fontKey="{1A87ECAB-9D3D-43BC-BEF2-C60F7E46C0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83E62" w14:textId="77777777" w:rsidR="00B26B18" w:rsidRDefault="008E2D1B">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161508C2" wp14:editId="3FFDB73E">
          <wp:extent cx="6645910" cy="242570"/>
          <wp:effectExtent l="0" t="0" r="0" b="0"/>
          <wp:docPr id="17042622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45910" cy="242570"/>
                  </a:xfrm>
                  <a:prstGeom prst="rect">
                    <a:avLst/>
                  </a:prstGeom>
                  <a:ln/>
                </pic:spPr>
              </pic:pic>
            </a:graphicData>
          </a:graphic>
        </wp:inline>
      </w:drawing>
    </w:r>
  </w:p>
  <w:tbl>
    <w:tblPr>
      <w:tblStyle w:val="a1"/>
      <w:tblW w:w="1045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64"/>
      <w:gridCol w:w="2051"/>
      <w:gridCol w:w="527"/>
      <w:gridCol w:w="2088"/>
      <w:gridCol w:w="576"/>
      <w:gridCol w:w="2037"/>
      <w:gridCol w:w="1223"/>
      <w:gridCol w:w="1392"/>
    </w:tblGrid>
    <w:tr w:rsidR="00B26B18" w14:paraId="313D4240" w14:textId="77777777">
      <w:trPr>
        <w:trHeight w:val="416"/>
      </w:trPr>
      <w:tc>
        <w:tcPr>
          <w:tcW w:w="564" w:type="dxa"/>
          <w:vAlign w:val="center"/>
        </w:tcPr>
        <w:p w14:paraId="75FE1642" w14:textId="77777777" w:rsidR="00B26B18" w:rsidRDefault="008E2D1B">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036BAB48" wp14:editId="54968FE5">
                <wp:extent cx="198000" cy="198000"/>
                <wp:effectExtent l="0" t="0" r="0" b="0"/>
                <wp:docPr id="17042622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98000" cy="198000"/>
                        </a:xfrm>
                        <a:prstGeom prst="rect">
                          <a:avLst/>
                        </a:prstGeom>
                        <a:ln/>
                      </pic:spPr>
                    </pic:pic>
                  </a:graphicData>
                </a:graphic>
              </wp:inline>
            </w:drawing>
          </w:r>
        </w:p>
      </w:tc>
      <w:tc>
        <w:tcPr>
          <w:tcW w:w="2051" w:type="dxa"/>
          <w:vAlign w:val="center"/>
        </w:tcPr>
        <w:p w14:paraId="2FA8C7F5" w14:textId="77777777" w:rsidR="00B26B18" w:rsidRDefault="008E2D1B">
          <w:pPr>
            <w:pBdr>
              <w:top w:val="nil"/>
              <w:left w:val="nil"/>
              <w:bottom w:val="nil"/>
              <w:right w:val="nil"/>
              <w:between w:val="nil"/>
            </w:pBdr>
            <w:tabs>
              <w:tab w:val="center" w:pos="4536"/>
              <w:tab w:val="right" w:pos="9072"/>
            </w:tabs>
            <w:rPr>
              <w:color w:val="000000"/>
            </w:rPr>
          </w:pPr>
          <w:r>
            <w:rPr>
              <w:rFonts w:ascii="Rubik" w:eastAsia="Rubik" w:hAnsi="Rubik" w:cs="Rubik"/>
              <w:color w:val="000000"/>
              <w:sz w:val="16"/>
              <w:szCs w:val="16"/>
            </w:rPr>
            <w:t>www.pikolo.org</w:t>
          </w:r>
        </w:p>
      </w:tc>
      <w:tc>
        <w:tcPr>
          <w:tcW w:w="527" w:type="dxa"/>
          <w:vAlign w:val="center"/>
        </w:tcPr>
        <w:p w14:paraId="790BBDB8" w14:textId="77777777" w:rsidR="00B26B18" w:rsidRDefault="008E2D1B">
          <w:pPr>
            <w:pBdr>
              <w:top w:val="nil"/>
              <w:left w:val="nil"/>
              <w:bottom w:val="nil"/>
              <w:right w:val="nil"/>
              <w:between w:val="nil"/>
            </w:pBdr>
            <w:tabs>
              <w:tab w:val="center" w:pos="4536"/>
              <w:tab w:val="right" w:pos="9072"/>
            </w:tabs>
            <w:rPr>
              <w:color w:val="000000"/>
            </w:rPr>
          </w:pPr>
          <w:r>
            <w:rPr>
              <w:noProof/>
              <w:color w:val="000000"/>
              <w:sz w:val="16"/>
              <w:szCs w:val="16"/>
            </w:rPr>
            <w:drawing>
              <wp:inline distT="0" distB="0" distL="0" distR="0" wp14:anchorId="2F1B1A83" wp14:editId="3DD4D0A8">
                <wp:extent cx="198000" cy="198000"/>
                <wp:effectExtent l="0" t="0" r="0" b="0"/>
                <wp:docPr id="17042622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98000" cy="198000"/>
                        </a:xfrm>
                        <a:prstGeom prst="rect">
                          <a:avLst/>
                        </a:prstGeom>
                        <a:ln/>
                      </pic:spPr>
                    </pic:pic>
                  </a:graphicData>
                </a:graphic>
              </wp:inline>
            </w:drawing>
          </w:r>
        </w:p>
      </w:tc>
      <w:tc>
        <w:tcPr>
          <w:tcW w:w="2088" w:type="dxa"/>
          <w:vAlign w:val="center"/>
        </w:tcPr>
        <w:p w14:paraId="527A3321" w14:textId="77777777" w:rsidR="00B26B18" w:rsidRDefault="008E2D1B">
          <w:pPr>
            <w:pBdr>
              <w:top w:val="nil"/>
              <w:left w:val="nil"/>
              <w:bottom w:val="nil"/>
              <w:right w:val="nil"/>
              <w:between w:val="nil"/>
            </w:pBdr>
            <w:tabs>
              <w:tab w:val="center" w:pos="4536"/>
              <w:tab w:val="right" w:pos="9072"/>
            </w:tabs>
            <w:rPr>
              <w:color w:val="000000"/>
            </w:rPr>
          </w:pPr>
          <w:r>
            <w:rPr>
              <w:rFonts w:ascii="Rubik" w:eastAsia="Rubik" w:hAnsi="Rubik" w:cs="Rubik"/>
              <w:color w:val="000000"/>
              <w:sz w:val="16"/>
              <w:szCs w:val="16"/>
            </w:rPr>
            <w:t>bilgi@pikolo.org</w:t>
          </w:r>
        </w:p>
      </w:tc>
      <w:tc>
        <w:tcPr>
          <w:tcW w:w="576" w:type="dxa"/>
          <w:vAlign w:val="center"/>
        </w:tcPr>
        <w:p w14:paraId="3508596C" w14:textId="77777777" w:rsidR="00B26B18" w:rsidRDefault="008E2D1B">
          <w:pPr>
            <w:pBdr>
              <w:top w:val="nil"/>
              <w:left w:val="nil"/>
              <w:bottom w:val="nil"/>
              <w:right w:val="nil"/>
              <w:between w:val="nil"/>
            </w:pBdr>
            <w:tabs>
              <w:tab w:val="center" w:pos="4536"/>
              <w:tab w:val="right" w:pos="9072"/>
            </w:tabs>
            <w:jc w:val="left"/>
            <w:rPr>
              <w:color w:val="000000"/>
            </w:rPr>
          </w:pPr>
          <w:r>
            <w:rPr>
              <w:noProof/>
              <w:color w:val="000000"/>
              <w:sz w:val="16"/>
              <w:szCs w:val="16"/>
            </w:rPr>
            <w:drawing>
              <wp:inline distT="0" distB="0" distL="0" distR="0" wp14:anchorId="2855984C" wp14:editId="76C05839">
                <wp:extent cx="198000" cy="198000"/>
                <wp:effectExtent l="0" t="0" r="0" b="0"/>
                <wp:docPr id="17042622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198000" cy="198000"/>
                        </a:xfrm>
                        <a:prstGeom prst="rect">
                          <a:avLst/>
                        </a:prstGeom>
                        <a:ln/>
                      </pic:spPr>
                    </pic:pic>
                  </a:graphicData>
                </a:graphic>
              </wp:inline>
            </w:drawing>
          </w:r>
        </w:p>
      </w:tc>
      <w:tc>
        <w:tcPr>
          <w:tcW w:w="2037" w:type="dxa"/>
          <w:vAlign w:val="center"/>
        </w:tcPr>
        <w:p w14:paraId="1C5B554F" w14:textId="5D30099D" w:rsidR="00B26B18" w:rsidRDefault="008E2D1B">
          <w:pPr>
            <w:pBdr>
              <w:top w:val="nil"/>
              <w:left w:val="nil"/>
              <w:bottom w:val="nil"/>
              <w:right w:val="nil"/>
              <w:between w:val="nil"/>
            </w:pBdr>
            <w:tabs>
              <w:tab w:val="center" w:pos="4536"/>
              <w:tab w:val="right" w:pos="9072"/>
            </w:tabs>
            <w:rPr>
              <w:color w:val="000000"/>
            </w:rPr>
          </w:pPr>
          <w:r>
            <w:rPr>
              <w:rFonts w:ascii="Rubik" w:eastAsia="Rubik" w:hAnsi="Rubik" w:cs="Rubik"/>
              <w:color w:val="000000"/>
              <w:sz w:val="16"/>
              <w:szCs w:val="16"/>
            </w:rPr>
            <w:t>+90 (</w:t>
          </w:r>
          <w:r w:rsidR="00C3624D">
            <w:rPr>
              <w:rFonts w:ascii="Rubik" w:eastAsia="Rubik" w:hAnsi="Rubik" w:cs="Rubik"/>
              <w:color w:val="000000"/>
              <w:sz w:val="16"/>
              <w:szCs w:val="16"/>
            </w:rPr>
            <w:t>312</w:t>
          </w:r>
          <w:r>
            <w:rPr>
              <w:rFonts w:ascii="Rubik" w:eastAsia="Rubik" w:hAnsi="Rubik" w:cs="Rubik"/>
              <w:color w:val="000000"/>
              <w:sz w:val="16"/>
              <w:szCs w:val="16"/>
            </w:rPr>
            <w:t xml:space="preserve">) </w:t>
          </w:r>
          <w:r w:rsidR="00C3624D">
            <w:rPr>
              <w:rFonts w:ascii="Rubik" w:eastAsia="Rubik" w:hAnsi="Rubik" w:cs="Rubik"/>
              <w:color w:val="000000"/>
              <w:sz w:val="16"/>
              <w:szCs w:val="16"/>
            </w:rPr>
            <w:t>54306842</w:t>
          </w:r>
        </w:p>
      </w:tc>
      <w:tc>
        <w:tcPr>
          <w:tcW w:w="1223" w:type="dxa"/>
          <w:vAlign w:val="center"/>
        </w:tcPr>
        <w:p w14:paraId="76E47FB4" w14:textId="77777777" w:rsidR="00B26B18" w:rsidRDefault="008E2D1B">
          <w:pPr>
            <w:pBdr>
              <w:top w:val="nil"/>
              <w:left w:val="nil"/>
              <w:bottom w:val="nil"/>
              <w:right w:val="nil"/>
              <w:between w:val="nil"/>
            </w:pBdr>
            <w:tabs>
              <w:tab w:val="center" w:pos="4536"/>
              <w:tab w:val="right" w:pos="9072"/>
            </w:tabs>
            <w:rPr>
              <w:color w:val="000000"/>
            </w:rPr>
          </w:pPr>
          <w:r>
            <w:rPr>
              <w:noProof/>
              <w:color w:val="000000"/>
              <w:sz w:val="16"/>
              <w:szCs w:val="16"/>
            </w:rPr>
            <w:drawing>
              <wp:inline distT="0" distB="0" distL="0" distR="0" wp14:anchorId="4C0580E3" wp14:editId="0A2E59D0">
                <wp:extent cx="198000" cy="198000"/>
                <wp:effectExtent l="0" t="0" r="0" b="0"/>
                <wp:docPr id="17042622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198000" cy="198000"/>
                        </a:xfrm>
                        <a:prstGeom prst="rect">
                          <a:avLst/>
                        </a:prstGeom>
                        <a:ln/>
                      </pic:spPr>
                    </pic:pic>
                  </a:graphicData>
                </a:graphic>
              </wp:inline>
            </w:drawing>
          </w:r>
          <w:r>
            <w:rPr>
              <w:color w:val="000000"/>
              <w:sz w:val="16"/>
              <w:szCs w:val="16"/>
            </w:rPr>
            <w:t xml:space="preserve"> </w:t>
          </w:r>
          <w:r>
            <w:rPr>
              <w:noProof/>
              <w:color w:val="000000"/>
              <w:sz w:val="16"/>
              <w:szCs w:val="16"/>
            </w:rPr>
            <w:drawing>
              <wp:inline distT="0" distB="0" distL="0" distR="0" wp14:anchorId="2F382FC5" wp14:editId="198D5CAE">
                <wp:extent cx="198000" cy="198000"/>
                <wp:effectExtent l="0" t="0" r="0" b="0"/>
                <wp:docPr id="17042622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198000" cy="198000"/>
                        </a:xfrm>
                        <a:prstGeom prst="rect">
                          <a:avLst/>
                        </a:prstGeom>
                        <a:ln/>
                      </pic:spPr>
                    </pic:pic>
                  </a:graphicData>
                </a:graphic>
              </wp:inline>
            </w:drawing>
          </w:r>
          <w:r>
            <w:rPr>
              <w:color w:val="000000"/>
              <w:sz w:val="16"/>
              <w:szCs w:val="16"/>
            </w:rPr>
            <w:t xml:space="preserve"> </w:t>
          </w:r>
          <w:r>
            <w:rPr>
              <w:noProof/>
              <w:color w:val="000000"/>
              <w:sz w:val="16"/>
              <w:szCs w:val="16"/>
            </w:rPr>
            <w:drawing>
              <wp:inline distT="0" distB="0" distL="0" distR="0" wp14:anchorId="5F2936F5" wp14:editId="4B2E343D">
                <wp:extent cx="198000" cy="198000"/>
                <wp:effectExtent l="0" t="0" r="0" b="0"/>
                <wp:docPr id="17042622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198000" cy="198000"/>
                        </a:xfrm>
                        <a:prstGeom prst="rect">
                          <a:avLst/>
                        </a:prstGeom>
                        <a:ln/>
                      </pic:spPr>
                    </pic:pic>
                  </a:graphicData>
                </a:graphic>
              </wp:inline>
            </w:drawing>
          </w:r>
        </w:p>
      </w:tc>
      <w:tc>
        <w:tcPr>
          <w:tcW w:w="1392" w:type="dxa"/>
          <w:vAlign w:val="center"/>
        </w:tcPr>
        <w:p w14:paraId="37040B96" w14:textId="77777777" w:rsidR="00B26B18" w:rsidRDefault="008E2D1B">
          <w:pPr>
            <w:pBdr>
              <w:top w:val="nil"/>
              <w:left w:val="nil"/>
              <w:bottom w:val="nil"/>
              <w:right w:val="nil"/>
              <w:between w:val="nil"/>
            </w:pBdr>
            <w:tabs>
              <w:tab w:val="center" w:pos="4536"/>
              <w:tab w:val="right" w:pos="9072"/>
            </w:tabs>
            <w:rPr>
              <w:color w:val="000000"/>
            </w:rPr>
          </w:pPr>
          <w:r>
            <w:rPr>
              <w:rFonts w:ascii="Rubik" w:eastAsia="Rubik" w:hAnsi="Rubik" w:cs="Rubik"/>
              <w:color w:val="000000"/>
              <w:sz w:val="16"/>
              <w:szCs w:val="16"/>
            </w:rPr>
            <w:t>@pikolodernegi</w:t>
          </w:r>
        </w:p>
      </w:tc>
    </w:tr>
    <w:tr w:rsidR="00B26B18" w14:paraId="3735F834" w14:textId="77777777">
      <w:trPr>
        <w:trHeight w:val="699"/>
      </w:trPr>
      <w:tc>
        <w:tcPr>
          <w:tcW w:w="5230" w:type="dxa"/>
          <w:gridSpan w:val="4"/>
          <w:vAlign w:val="center"/>
        </w:tcPr>
        <w:p w14:paraId="1623530A" w14:textId="325655EF" w:rsidR="00B26B18" w:rsidRDefault="00C3624D">
          <w:pPr>
            <w:pBdr>
              <w:top w:val="nil"/>
              <w:left w:val="nil"/>
              <w:bottom w:val="nil"/>
              <w:right w:val="nil"/>
              <w:between w:val="nil"/>
            </w:pBdr>
            <w:tabs>
              <w:tab w:val="center" w:pos="4536"/>
              <w:tab w:val="right" w:pos="9072"/>
            </w:tabs>
            <w:rPr>
              <w:rFonts w:ascii="Rubik" w:eastAsia="Rubik" w:hAnsi="Rubik" w:cs="Rubik"/>
              <w:color w:val="0070C0"/>
              <w:sz w:val="14"/>
              <w:szCs w:val="14"/>
            </w:rPr>
          </w:pPr>
          <w:r>
            <w:rPr>
              <w:rFonts w:ascii="Rubik" w:eastAsia="Rubik" w:hAnsi="Rubik" w:cs="Rubik"/>
              <w:b/>
              <w:color w:val="0070C0"/>
              <w:sz w:val="14"/>
              <w:szCs w:val="14"/>
            </w:rPr>
            <w:t>Ordu Ofis</w:t>
          </w:r>
        </w:p>
        <w:p w14:paraId="64356C8A" w14:textId="77777777" w:rsidR="00B26B18" w:rsidRDefault="008E2D1B">
          <w:pPr>
            <w:pBdr>
              <w:top w:val="nil"/>
              <w:left w:val="nil"/>
              <w:bottom w:val="nil"/>
              <w:right w:val="nil"/>
              <w:between w:val="nil"/>
            </w:pBdr>
            <w:tabs>
              <w:tab w:val="center" w:pos="4536"/>
              <w:tab w:val="right" w:pos="9072"/>
            </w:tabs>
            <w:rPr>
              <w:rFonts w:ascii="Rubik" w:eastAsia="Rubik" w:hAnsi="Rubik" w:cs="Rubik"/>
              <w:color w:val="000000"/>
              <w:sz w:val="14"/>
              <w:szCs w:val="14"/>
            </w:rPr>
          </w:pPr>
          <w:r>
            <w:rPr>
              <w:rFonts w:ascii="Rubik" w:eastAsia="Rubik" w:hAnsi="Rubik" w:cs="Rubik"/>
              <w:color w:val="000000"/>
              <w:sz w:val="14"/>
              <w:szCs w:val="14"/>
            </w:rPr>
            <w:t xml:space="preserve">Akyazı Mah. Ahmet Cemal Mağden Cad. No.39/2 </w:t>
          </w:r>
        </w:p>
        <w:p w14:paraId="7091D607" w14:textId="77777777" w:rsidR="00B26B18" w:rsidRDefault="008E2D1B">
          <w:pPr>
            <w:pBdr>
              <w:top w:val="nil"/>
              <w:left w:val="nil"/>
              <w:bottom w:val="nil"/>
              <w:right w:val="nil"/>
              <w:between w:val="nil"/>
            </w:pBdr>
            <w:tabs>
              <w:tab w:val="center" w:pos="4536"/>
              <w:tab w:val="right" w:pos="9072"/>
            </w:tabs>
            <w:rPr>
              <w:color w:val="000000"/>
              <w:sz w:val="14"/>
              <w:szCs w:val="14"/>
            </w:rPr>
          </w:pPr>
          <w:r>
            <w:rPr>
              <w:rFonts w:ascii="Rubik" w:eastAsia="Rubik" w:hAnsi="Rubik" w:cs="Rubik"/>
              <w:color w:val="000000"/>
              <w:sz w:val="14"/>
              <w:szCs w:val="14"/>
            </w:rPr>
            <w:t>Altınordu/Ordu</w:t>
          </w:r>
        </w:p>
      </w:tc>
      <w:tc>
        <w:tcPr>
          <w:tcW w:w="5228" w:type="dxa"/>
          <w:gridSpan w:val="4"/>
          <w:vAlign w:val="center"/>
        </w:tcPr>
        <w:p w14:paraId="25CCB9F7" w14:textId="1303E3A9" w:rsidR="00B26B18" w:rsidRDefault="00C3624D">
          <w:pPr>
            <w:pBdr>
              <w:top w:val="nil"/>
              <w:left w:val="nil"/>
              <w:bottom w:val="nil"/>
              <w:right w:val="nil"/>
              <w:between w:val="nil"/>
            </w:pBdr>
            <w:tabs>
              <w:tab w:val="center" w:pos="4536"/>
              <w:tab w:val="right" w:pos="9072"/>
            </w:tabs>
            <w:jc w:val="left"/>
            <w:rPr>
              <w:rFonts w:ascii="Rubik" w:eastAsia="Rubik" w:hAnsi="Rubik" w:cs="Rubik"/>
              <w:color w:val="000000"/>
              <w:sz w:val="14"/>
              <w:szCs w:val="14"/>
            </w:rPr>
          </w:pPr>
          <w:r>
            <w:rPr>
              <w:rFonts w:ascii="Rubik" w:eastAsia="Rubik" w:hAnsi="Rubik" w:cs="Rubik"/>
              <w:b/>
              <w:color w:val="0070C0"/>
              <w:sz w:val="14"/>
              <w:szCs w:val="14"/>
            </w:rPr>
            <w:t>Merkez</w:t>
          </w:r>
          <w:r w:rsidR="008E2D1B">
            <w:rPr>
              <w:rFonts w:ascii="Rubik" w:eastAsia="Rubik" w:hAnsi="Rubik" w:cs="Rubik"/>
              <w:b/>
              <w:color w:val="0070C0"/>
              <w:sz w:val="14"/>
              <w:szCs w:val="14"/>
            </w:rPr>
            <w:t xml:space="preserve"> Ofis</w:t>
          </w:r>
          <w:r w:rsidR="008E2D1B">
            <w:rPr>
              <w:rFonts w:ascii="Rubik" w:eastAsia="Rubik" w:hAnsi="Rubik" w:cs="Rubik"/>
              <w:color w:val="000000"/>
              <w:sz w:val="14"/>
              <w:szCs w:val="14"/>
            </w:rPr>
            <w:br/>
            <w:t>Mustafa Kemal Mah. 2158. Sk. No.4/7</w:t>
          </w:r>
        </w:p>
        <w:p w14:paraId="3A06F01A" w14:textId="77777777" w:rsidR="00B26B18" w:rsidRDefault="008E2D1B">
          <w:pPr>
            <w:pBdr>
              <w:top w:val="nil"/>
              <w:left w:val="nil"/>
              <w:bottom w:val="nil"/>
              <w:right w:val="nil"/>
              <w:between w:val="nil"/>
            </w:pBdr>
            <w:tabs>
              <w:tab w:val="center" w:pos="4536"/>
              <w:tab w:val="right" w:pos="9072"/>
            </w:tabs>
            <w:jc w:val="left"/>
            <w:rPr>
              <w:color w:val="000000"/>
              <w:sz w:val="14"/>
              <w:szCs w:val="14"/>
            </w:rPr>
          </w:pPr>
          <w:r>
            <w:rPr>
              <w:rFonts w:ascii="Rubik" w:eastAsia="Rubik" w:hAnsi="Rubik" w:cs="Rubik"/>
              <w:color w:val="000000"/>
              <w:sz w:val="14"/>
              <w:szCs w:val="14"/>
            </w:rPr>
            <w:t>Çankaya/Ankara</w:t>
          </w:r>
        </w:p>
      </w:tc>
    </w:tr>
  </w:tbl>
  <w:p w14:paraId="2C7FA5CE" w14:textId="77777777" w:rsidR="00B26B18" w:rsidRDefault="00B26B18">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57BAD" w14:textId="77777777" w:rsidR="00166A42" w:rsidRDefault="00166A42">
      <w:r>
        <w:separator/>
      </w:r>
    </w:p>
  </w:footnote>
  <w:footnote w:type="continuationSeparator" w:id="0">
    <w:p w14:paraId="103D5B98" w14:textId="77777777" w:rsidR="00166A42" w:rsidRDefault="00166A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030E6" w14:textId="63315FC8" w:rsidR="00B26B18" w:rsidRDefault="008E2D1B">
    <w:pPr>
      <w:pBdr>
        <w:top w:val="nil"/>
        <w:left w:val="nil"/>
        <w:bottom w:val="nil"/>
        <w:right w:val="nil"/>
        <w:between w:val="nil"/>
      </w:pBdr>
      <w:tabs>
        <w:tab w:val="center" w:pos="4536"/>
        <w:tab w:val="right" w:pos="9072"/>
      </w:tabs>
      <w:jc w:val="right"/>
      <w:rPr>
        <w:color w:val="000000"/>
      </w:rPr>
    </w:pPr>
    <w:r>
      <w:rPr>
        <w:color w:val="000000"/>
      </w:rPr>
      <w:t>İhale No:</w:t>
    </w:r>
    <w:r>
      <w:rPr>
        <w:b/>
        <w:i/>
        <w:color w:val="000000"/>
      </w:rPr>
      <w:t xml:space="preserve"> </w:t>
    </w:r>
    <w:r>
      <w:rPr>
        <w:color w:val="000000"/>
      </w:rPr>
      <w:t>FWA-PKL-2025-000</w:t>
    </w:r>
    <w:r w:rsidR="00BB6E93">
      <w:rPr>
        <w:color w:val="000000"/>
      </w:rPr>
      <w:t>4</w:t>
    </w:r>
    <w:r>
      <w:rPr>
        <w:color w:val="000000"/>
      </w:rPr>
      <w:t xml:space="preserve">                                                                             </w:t>
    </w:r>
    <w:r>
      <w:rPr>
        <w:noProof/>
        <w:color w:val="000000"/>
      </w:rPr>
      <w:drawing>
        <wp:inline distT="0" distB="0" distL="0" distR="0" wp14:anchorId="61072534" wp14:editId="6A2B3173">
          <wp:extent cx="962418" cy="816050"/>
          <wp:effectExtent l="0" t="0" r="0" b="0"/>
          <wp:docPr id="17042622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14061" t="4056" r="17072" b="13387"/>
                  <a:stretch>
                    <a:fillRect/>
                  </a:stretch>
                </pic:blipFill>
                <pic:spPr>
                  <a:xfrm>
                    <a:off x="0" y="0"/>
                    <a:ext cx="962418" cy="816050"/>
                  </a:xfrm>
                  <a:prstGeom prst="rect">
                    <a:avLst/>
                  </a:prstGeom>
                  <a:ln/>
                </pic:spPr>
              </pic:pic>
            </a:graphicData>
          </a:graphic>
        </wp:inline>
      </w:drawing>
    </w:r>
  </w:p>
  <w:p w14:paraId="71E0AE0F" w14:textId="77777777" w:rsidR="00B26B18" w:rsidRDefault="00B26B18">
    <w:pPr>
      <w:pBdr>
        <w:top w:val="nil"/>
        <w:left w:val="nil"/>
        <w:bottom w:val="nil"/>
        <w:right w:val="nil"/>
        <w:between w:val="nil"/>
      </w:pBdr>
      <w:tabs>
        <w:tab w:val="center" w:pos="4536"/>
        <w:tab w:val="right" w:pos="9072"/>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CE49CF"/>
    <w:multiLevelType w:val="multilevel"/>
    <w:tmpl w:val="904E946C"/>
    <w:lvl w:ilvl="0">
      <w:start w:val="7"/>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986737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B18"/>
    <w:rsid w:val="000C341A"/>
    <w:rsid w:val="001300F4"/>
    <w:rsid w:val="001554AA"/>
    <w:rsid w:val="00166A42"/>
    <w:rsid w:val="001C4A07"/>
    <w:rsid w:val="001C7294"/>
    <w:rsid w:val="00267F64"/>
    <w:rsid w:val="003007BB"/>
    <w:rsid w:val="003316DA"/>
    <w:rsid w:val="00383EB1"/>
    <w:rsid w:val="00386ED1"/>
    <w:rsid w:val="003E2C88"/>
    <w:rsid w:val="00485E90"/>
    <w:rsid w:val="004A627A"/>
    <w:rsid w:val="004C3000"/>
    <w:rsid w:val="0057160B"/>
    <w:rsid w:val="005B39E4"/>
    <w:rsid w:val="0070729A"/>
    <w:rsid w:val="007F1710"/>
    <w:rsid w:val="008B378F"/>
    <w:rsid w:val="008E2D1B"/>
    <w:rsid w:val="00951E69"/>
    <w:rsid w:val="00A53766"/>
    <w:rsid w:val="00A84BFD"/>
    <w:rsid w:val="00B26B18"/>
    <w:rsid w:val="00B47445"/>
    <w:rsid w:val="00B86E28"/>
    <w:rsid w:val="00BB6E93"/>
    <w:rsid w:val="00C3624D"/>
    <w:rsid w:val="00C6681B"/>
    <w:rsid w:val="00CF7126"/>
    <w:rsid w:val="00E8780E"/>
    <w:rsid w:val="00ED502C"/>
    <w:rsid w:val="00F20BD2"/>
    <w:rsid w:val="00F623A2"/>
    <w:rsid w:val="00F81F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29499"/>
  <w15:docId w15:val="{1E853A53-5CD1-4ACD-A3D8-2D2F7719C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TR" w:eastAsia="tr-T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511"/>
    <w:rPr>
      <w:kern w:val="2"/>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stBilgi">
    <w:name w:val="header"/>
    <w:basedOn w:val="Normal"/>
    <w:link w:val="stBilgiChar"/>
    <w:uiPriority w:val="99"/>
    <w:unhideWhenUsed/>
    <w:rsid w:val="00763253"/>
    <w:pPr>
      <w:tabs>
        <w:tab w:val="center" w:pos="4536"/>
        <w:tab w:val="right" w:pos="9072"/>
      </w:tabs>
    </w:pPr>
  </w:style>
  <w:style w:type="character" w:customStyle="1" w:styleId="stBilgiChar">
    <w:name w:val="Üst Bilgi Char"/>
    <w:basedOn w:val="VarsaylanParagrafYazTipi"/>
    <w:link w:val="stBilgi"/>
    <w:uiPriority w:val="99"/>
    <w:rsid w:val="00763253"/>
  </w:style>
  <w:style w:type="paragraph" w:styleId="AltBilgi">
    <w:name w:val="footer"/>
    <w:basedOn w:val="Normal"/>
    <w:link w:val="AltBilgiChar"/>
    <w:uiPriority w:val="99"/>
    <w:unhideWhenUsed/>
    <w:rsid w:val="00763253"/>
    <w:pPr>
      <w:tabs>
        <w:tab w:val="center" w:pos="4536"/>
        <w:tab w:val="right" w:pos="9072"/>
      </w:tabs>
    </w:pPr>
  </w:style>
  <w:style w:type="character" w:customStyle="1" w:styleId="AltBilgiChar">
    <w:name w:val="Alt Bilgi Char"/>
    <w:basedOn w:val="VarsaylanParagrafYazTipi"/>
    <w:link w:val="AltBilgi"/>
    <w:uiPriority w:val="99"/>
    <w:rsid w:val="00763253"/>
  </w:style>
  <w:style w:type="table" w:styleId="TabloKlavuzu">
    <w:name w:val="Table Grid"/>
    <w:basedOn w:val="NormalTablo"/>
    <w:uiPriority w:val="39"/>
    <w:rsid w:val="00763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A0B90"/>
    <w:rPr>
      <w:color w:val="0563C1" w:themeColor="hyperlink"/>
      <w:u w:val="single"/>
    </w:rPr>
  </w:style>
  <w:style w:type="paragraph" w:styleId="BalonMetni">
    <w:name w:val="Balloon Text"/>
    <w:basedOn w:val="Normal"/>
    <w:link w:val="BalonMetniChar"/>
    <w:uiPriority w:val="99"/>
    <w:semiHidden/>
    <w:unhideWhenUsed/>
    <w:rsid w:val="003C4F5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C4F5D"/>
    <w:rPr>
      <w:rFonts w:ascii="Segoe UI" w:hAnsi="Segoe UI" w:cs="Segoe UI"/>
      <w:sz w:val="18"/>
      <w:szCs w:val="18"/>
    </w:rPr>
  </w:style>
  <w:style w:type="paragraph" w:styleId="ListeParagraf">
    <w:name w:val="List Paragraph"/>
    <w:basedOn w:val="Normal"/>
    <w:uiPriority w:val="34"/>
    <w:qFormat/>
    <w:rsid w:val="009C590D"/>
    <w:pPr>
      <w:ind w:left="720"/>
      <w:contextualSpacing/>
    </w:p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704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ESuC0Mf03pHewRJ7dU1bYhqdwQ==">CgMxLjAaHwoBMBIaChgICVIUChJ0YWJsZS5rM2lrOTVkN2M3ZnQ4AHIhMUhLREJDMUlqUGtZNXE0a0hvYkdyNkItUE1ZOFZUMlpf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504</Words>
  <Characters>2875</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Çağrıcan</dc:creator>
  <cp:lastModifiedBy>Ömer Faruk KAŞIKÇI</cp:lastModifiedBy>
  <cp:revision>19</cp:revision>
  <dcterms:created xsi:type="dcterms:W3CDTF">2025-04-09T08:51:00Z</dcterms:created>
  <dcterms:modified xsi:type="dcterms:W3CDTF">2025-04-18T11:43:00Z</dcterms:modified>
</cp:coreProperties>
</file>